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A34B" w14:textId="77777777" w:rsidR="0048310F" w:rsidRDefault="005270EF" w:rsidP="00E922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0A15" w:rsidRPr="00110A15">
        <w:rPr>
          <w:rFonts w:ascii="Times New Roman" w:hAnsi="Times New Roman" w:cs="Times New Roman"/>
          <w:b/>
          <w:sz w:val="28"/>
          <w:szCs w:val="28"/>
        </w:rPr>
        <w:t xml:space="preserve">MỘT SỐ </w:t>
      </w:r>
      <w:proofErr w:type="gramStart"/>
      <w:r w:rsidR="00110A15" w:rsidRPr="00110A15">
        <w:rPr>
          <w:rFonts w:ascii="Times New Roman" w:hAnsi="Times New Roman" w:cs="Times New Roman"/>
          <w:b/>
          <w:sz w:val="28"/>
          <w:szCs w:val="28"/>
        </w:rPr>
        <w:t>CÁCH  LÀM</w:t>
      </w:r>
      <w:proofErr w:type="gramEnd"/>
      <w:r w:rsidR="00110A15" w:rsidRPr="00110A15">
        <w:rPr>
          <w:rFonts w:ascii="Times New Roman" w:hAnsi="Times New Roman" w:cs="Times New Roman"/>
          <w:b/>
          <w:sz w:val="28"/>
          <w:szCs w:val="28"/>
        </w:rPr>
        <w:t xml:space="preserve"> SÁNG TẠO, </w:t>
      </w:r>
      <w:r w:rsidRPr="00110A15">
        <w:rPr>
          <w:rFonts w:ascii="Times New Roman" w:hAnsi="Times New Roman" w:cs="Times New Roman"/>
          <w:b/>
          <w:sz w:val="28"/>
          <w:szCs w:val="28"/>
        </w:rPr>
        <w:t xml:space="preserve">MÔ HÌNH </w:t>
      </w:r>
      <w:r w:rsidR="00110A15" w:rsidRPr="00110A15">
        <w:rPr>
          <w:rFonts w:ascii="Times New Roman" w:hAnsi="Times New Roman" w:cs="Times New Roman"/>
          <w:b/>
          <w:sz w:val="28"/>
          <w:szCs w:val="28"/>
        </w:rPr>
        <w:t>HIỆU QUẢ CỦA NGÀNH TUYÊN GIÁO TRONG 6 THÁNG ĐẦU NĂM 2022</w:t>
      </w:r>
    </w:p>
    <w:p w14:paraId="29662061" w14:textId="77777777" w:rsidR="008B4BEB" w:rsidRPr="008B4BEB" w:rsidRDefault="008B4BEB" w:rsidP="00E922FD">
      <w:pPr>
        <w:spacing w:after="0" w:line="240" w:lineRule="auto"/>
        <w:jc w:val="center"/>
        <w:rPr>
          <w:rFonts w:ascii="Times New Roman" w:hAnsi="Times New Roman" w:cs="Times New Roman"/>
          <w:sz w:val="24"/>
          <w:szCs w:val="24"/>
        </w:rPr>
      </w:pPr>
      <w:r w:rsidRPr="008B4BEB">
        <w:rPr>
          <w:rFonts w:ascii="Times New Roman" w:hAnsi="Times New Roman" w:cs="Times New Roman"/>
          <w:sz w:val="24"/>
          <w:szCs w:val="24"/>
        </w:rPr>
        <w:t>(</w:t>
      </w:r>
      <w:r w:rsidRPr="008B4BEB">
        <w:rPr>
          <w:rFonts w:ascii="Times New Roman" w:hAnsi="Times New Roman" w:cs="Times New Roman"/>
          <w:i/>
          <w:sz w:val="24"/>
          <w:szCs w:val="24"/>
        </w:rPr>
        <w:t xml:space="preserve">Kèm theo Báo cáo số </w:t>
      </w:r>
      <w:proofErr w:type="gramStart"/>
      <w:r w:rsidRPr="008B4BEB">
        <w:rPr>
          <w:rFonts w:ascii="Times New Roman" w:hAnsi="Times New Roman" w:cs="Times New Roman"/>
          <w:i/>
          <w:sz w:val="24"/>
          <w:szCs w:val="24"/>
        </w:rPr>
        <w:t>….BC</w:t>
      </w:r>
      <w:proofErr w:type="gramEnd"/>
      <w:r w:rsidRPr="008B4BEB">
        <w:rPr>
          <w:rFonts w:ascii="Times New Roman" w:hAnsi="Times New Roman" w:cs="Times New Roman"/>
          <w:i/>
          <w:sz w:val="24"/>
          <w:szCs w:val="24"/>
        </w:rPr>
        <w:t>/BTGTU, ngày   7/2022 của Ban Tuyên giáo Tỉnh ủy</w:t>
      </w:r>
      <w:r w:rsidRPr="008B4BEB">
        <w:rPr>
          <w:rFonts w:ascii="Times New Roman" w:hAnsi="Times New Roman" w:cs="Times New Roman"/>
          <w:sz w:val="24"/>
          <w:szCs w:val="24"/>
        </w:rPr>
        <w:t>)</w:t>
      </w:r>
    </w:p>
    <w:p w14:paraId="4DF5028D" w14:textId="77777777" w:rsidR="00E922FD" w:rsidRDefault="00E922FD" w:rsidP="00E922FD">
      <w:pPr>
        <w:spacing w:after="0" w:line="240" w:lineRule="auto"/>
        <w:jc w:val="center"/>
        <w:rPr>
          <w:rFonts w:ascii="Times New Roman" w:hAnsi="Times New Roman" w:cs="Times New Roman"/>
          <w:sz w:val="28"/>
          <w:szCs w:val="28"/>
        </w:rPr>
      </w:pPr>
      <w:r w:rsidRPr="00E922FD">
        <w:rPr>
          <w:rFonts w:ascii="Times New Roman" w:hAnsi="Times New Roman" w:cs="Times New Roman"/>
          <w:sz w:val="28"/>
          <w:szCs w:val="28"/>
        </w:rPr>
        <w:t>-----</w:t>
      </w:r>
    </w:p>
    <w:p w14:paraId="4B6FC8D8" w14:textId="77777777" w:rsidR="008B4BEB" w:rsidRDefault="008B4BEB" w:rsidP="00E922FD">
      <w:pPr>
        <w:spacing w:after="0" w:line="240" w:lineRule="auto"/>
        <w:jc w:val="center"/>
        <w:rPr>
          <w:rFonts w:ascii="Times New Roman" w:hAnsi="Times New Roman" w:cs="Times New Roman"/>
          <w:sz w:val="28"/>
          <w:szCs w:val="28"/>
        </w:rPr>
      </w:pPr>
    </w:p>
    <w:p w14:paraId="1A78D658" w14:textId="77777777" w:rsidR="00E922FD" w:rsidRPr="00E922FD" w:rsidRDefault="00E922FD" w:rsidP="005902AD">
      <w:pPr>
        <w:spacing w:after="0" w:line="240" w:lineRule="auto"/>
        <w:jc w:val="center"/>
        <w:rPr>
          <w:rFonts w:ascii="Times New Roman" w:hAnsi="Times New Roman" w:cs="Times New Roman"/>
          <w:sz w:val="28"/>
          <w:szCs w:val="28"/>
        </w:rPr>
      </w:pPr>
    </w:p>
    <w:tbl>
      <w:tblPr>
        <w:tblStyle w:val="TableGrid"/>
        <w:tblW w:w="9747" w:type="dxa"/>
        <w:tblLook w:val="04A0" w:firstRow="1" w:lastRow="0" w:firstColumn="1" w:lastColumn="0" w:noHBand="0" w:noVBand="1"/>
      </w:tblPr>
      <w:tblGrid>
        <w:gridCol w:w="817"/>
        <w:gridCol w:w="2552"/>
        <w:gridCol w:w="6378"/>
      </w:tblGrid>
      <w:tr w:rsidR="00110A15" w:rsidRPr="00E922FD" w14:paraId="07135432" w14:textId="77777777" w:rsidTr="00752FAB">
        <w:trPr>
          <w:trHeight w:val="753"/>
          <w:tblHeader/>
        </w:trPr>
        <w:tc>
          <w:tcPr>
            <w:tcW w:w="817" w:type="dxa"/>
            <w:vAlign w:val="center"/>
          </w:tcPr>
          <w:p w14:paraId="28C3B993" w14:textId="77777777" w:rsidR="00110A15" w:rsidRPr="00E922FD" w:rsidRDefault="00110A15" w:rsidP="005902AD">
            <w:pPr>
              <w:jc w:val="center"/>
              <w:rPr>
                <w:rFonts w:ascii="Times New Roman" w:hAnsi="Times New Roman" w:cs="Times New Roman"/>
                <w:b/>
                <w:sz w:val="28"/>
                <w:szCs w:val="28"/>
              </w:rPr>
            </w:pPr>
            <w:r w:rsidRPr="00E922FD">
              <w:rPr>
                <w:rFonts w:ascii="Times New Roman" w:hAnsi="Times New Roman" w:cs="Times New Roman"/>
                <w:b/>
                <w:sz w:val="28"/>
                <w:szCs w:val="28"/>
              </w:rPr>
              <w:t>TT</w:t>
            </w:r>
          </w:p>
        </w:tc>
        <w:tc>
          <w:tcPr>
            <w:tcW w:w="2552" w:type="dxa"/>
            <w:vAlign w:val="center"/>
          </w:tcPr>
          <w:p w14:paraId="77B2FA71" w14:textId="77777777" w:rsidR="00110A15" w:rsidRPr="00E922FD" w:rsidRDefault="00110A15" w:rsidP="005902AD">
            <w:pPr>
              <w:jc w:val="center"/>
              <w:rPr>
                <w:rFonts w:ascii="Times New Roman" w:hAnsi="Times New Roman" w:cs="Times New Roman"/>
                <w:b/>
                <w:sz w:val="28"/>
                <w:szCs w:val="28"/>
              </w:rPr>
            </w:pPr>
            <w:r w:rsidRPr="00E922FD">
              <w:rPr>
                <w:rFonts w:ascii="Times New Roman" w:hAnsi="Times New Roman" w:cs="Times New Roman"/>
                <w:b/>
                <w:sz w:val="28"/>
                <w:szCs w:val="28"/>
              </w:rPr>
              <w:t>Tên đơn vị</w:t>
            </w:r>
          </w:p>
        </w:tc>
        <w:tc>
          <w:tcPr>
            <w:tcW w:w="6378" w:type="dxa"/>
            <w:vAlign w:val="center"/>
          </w:tcPr>
          <w:p w14:paraId="283EAA2D" w14:textId="77777777" w:rsidR="00110A15" w:rsidRPr="00E922FD" w:rsidRDefault="00443CCC" w:rsidP="00443CCC">
            <w:pPr>
              <w:jc w:val="center"/>
              <w:rPr>
                <w:rFonts w:ascii="Times New Roman" w:hAnsi="Times New Roman" w:cs="Times New Roman"/>
                <w:b/>
                <w:sz w:val="28"/>
                <w:szCs w:val="28"/>
              </w:rPr>
            </w:pPr>
            <w:r>
              <w:rPr>
                <w:rFonts w:ascii="Times New Roman" w:hAnsi="Times New Roman" w:cs="Times New Roman"/>
                <w:b/>
                <w:sz w:val="28"/>
                <w:szCs w:val="28"/>
              </w:rPr>
              <w:t xml:space="preserve">Một số </w:t>
            </w:r>
            <w:r w:rsidRPr="00E922FD">
              <w:rPr>
                <w:rFonts w:ascii="Times New Roman" w:hAnsi="Times New Roman" w:cs="Times New Roman"/>
                <w:b/>
                <w:sz w:val="28"/>
                <w:szCs w:val="28"/>
              </w:rPr>
              <w:t xml:space="preserve">cách làm sáng tạo, </w:t>
            </w:r>
            <w:r>
              <w:rPr>
                <w:rFonts w:ascii="Times New Roman" w:hAnsi="Times New Roman" w:cs="Times New Roman"/>
                <w:b/>
                <w:sz w:val="28"/>
                <w:szCs w:val="28"/>
              </w:rPr>
              <w:t>m</w:t>
            </w:r>
            <w:r w:rsidR="00110A15" w:rsidRPr="00E922FD">
              <w:rPr>
                <w:rFonts w:ascii="Times New Roman" w:hAnsi="Times New Roman" w:cs="Times New Roman"/>
                <w:b/>
                <w:sz w:val="28"/>
                <w:szCs w:val="28"/>
              </w:rPr>
              <w:t>ô hình hiệu quả</w:t>
            </w:r>
          </w:p>
        </w:tc>
      </w:tr>
      <w:tr w:rsidR="00110A15" w:rsidRPr="00E922FD" w14:paraId="7D2CCAEC" w14:textId="77777777" w:rsidTr="00752FAB">
        <w:tc>
          <w:tcPr>
            <w:tcW w:w="817" w:type="dxa"/>
            <w:vAlign w:val="center"/>
          </w:tcPr>
          <w:p w14:paraId="0B91BF75"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716AB54E"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Đồng Văn</w:t>
            </w:r>
          </w:p>
        </w:tc>
        <w:tc>
          <w:tcPr>
            <w:tcW w:w="6378" w:type="dxa"/>
            <w:vAlign w:val="center"/>
          </w:tcPr>
          <w:p w14:paraId="25BA6E51" w14:textId="77777777" w:rsidR="00CC2F45" w:rsidRDefault="006038D2" w:rsidP="005902AD">
            <w:pPr>
              <w:tabs>
                <w:tab w:val="left" w:pos="22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22FD">
              <w:rPr>
                <w:rFonts w:ascii="Times New Roman" w:hAnsi="Times New Roman" w:cs="Times New Roman"/>
                <w:color w:val="000000" w:themeColor="text1"/>
                <w:sz w:val="28"/>
                <w:szCs w:val="28"/>
              </w:rPr>
              <w:t>T</w:t>
            </w:r>
            <w:r w:rsidR="00E922FD" w:rsidRPr="00E922FD">
              <w:rPr>
                <w:rFonts w:ascii="Times New Roman" w:hAnsi="Times New Roman" w:cs="Times New Roman"/>
                <w:color w:val="000000" w:themeColor="text1"/>
                <w:sz w:val="28"/>
                <w:szCs w:val="28"/>
              </w:rPr>
              <w:t xml:space="preserve">ổ chức </w:t>
            </w:r>
            <w:r w:rsidR="00443CCC">
              <w:rPr>
                <w:rFonts w:ascii="Times New Roman" w:hAnsi="Times New Roman" w:cs="Times New Roman"/>
                <w:color w:val="000000" w:themeColor="text1"/>
                <w:sz w:val="28"/>
                <w:szCs w:val="28"/>
              </w:rPr>
              <w:t>H</w:t>
            </w:r>
            <w:r w:rsidR="00E922FD" w:rsidRPr="00E922FD">
              <w:rPr>
                <w:rFonts w:ascii="Times New Roman" w:hAnsi="Times New Roman" w:cs="Times New Roman"/>
                <w:color w:val="000000" w:themeColor="text1"/>
                <w:sz w:val="28"/>
                <w:szCs w:val="28"/>
              </w:rPr>
              <w:t>ội nghị giao ban công tác thông tin tuyên truyền</w:t>
            </w:r>
            <w:r w:rsidR="00551700">
              <w:rPr>
                <w:rFonts w:ascii="Times New Roman" w:hAnsi="Times New Roman" w:cs="Times New Roman"/>
                <w:color w:val="000000" w:themeColor="text1"/>
                <w:sz w:val="28"/>
                <w:szCs w:val="28"/>
              </w:rPr>
              <w:t xml:space="preserve"> với các cơ quan khối tuyên truyền</w:t>
            </w:r>
            <w:r w:rsidR="00443CCC">
              <w:rPr>
                <w:rFonts w:ascii="Times New Roman" w:hAnsi="Times New Roman" w:cs="Times New Roman"/>
                <w:color w:val="000000" w:themeColor="text1"/>
                <w:sz w:val="28"/>
                <w:szCs w:val="28"/>
              </w:rPr>
              <w:t xml:space="preserve"> huyện (03 hội nghị)</w:t>
            </w:r>
            <w:r w:rsidR="008B4BEB">
              <w:rPr>
                <w:rFonts w:ascii="Times New Roman" w:hAnsi="Times New Roman" w:cs="Times New Roman"/>
                <w:color w:val="000000" w:themeColor="text1"/>
                <w:sz w:val="28"/>
                <w:szCs w:val="28"/>
              </w:rPr>
              <w:t>.</w:t>
            </w:r>
            <w:r w:rsidR="00E922FD" w:rsidRPr="00E922FD">
              <w:rPr>
                <w:rFonts w:ascii="Times New Roman" w:hAnsi="Times New Roman" w:cs="Times New Roman"/>
                <w:color w:val="000000" w:themeColor="text1"/>
                <w:sz w:val="28"/>
                <w:szCs w:val="28"/>
              </w:rPr>
              <w:t xml:space="preserve"> </w:t>
            </w:r>
          </w:p>
          <w:p w14:paraId="7C26F25D" w14:textId="77777777" w:rsidR="00110A15" w:rsidRPr="00E922FD" w:rsidRDefault="006038D2" w:rsidP="00443CCC">
            <w:pPr>
              <w:tabs>
                <w:tab w:val="left" w:pos="225"/>
              </w:tabs>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C2F45">
              <w:rPr>
                <w:rFonts w:ascii="Times New Roman" w:hAnsi="Times New Roman" w:cs="Times New Roman"/>
                <w:color w:val="000000" w:themeColor="text1"/>
                <w:sz w:val="28"/>
                <w:szCs w:val="28"/>
              </w:rPr>
              <w:t>T</w:t>
            </w:r>
            <w:r w:rsidR="00E922FD" w:rsidRPr="00E922FD">
              <w:rPr>
                <w:rFonts w:ascii="Times New Roman" w:hAnsi="Times New Roman" w:cs="Times New Roman"/>
                <w:color w:val="000000" w:themeColor="text1"/>
                <w:sz w:val="28"/>
                <w:szCs w:val="28"/>
              </w:rPr>
              <w:t xml:space="preserve">ổ chức khảo sát </w:t>
            </w:r>
            <w:r w:rsidR="00443CCC">
              <w:rPr>
                <w:rFonts w:ascii="Times New Roman" w:hAnsi="Times New Roman" w:cs="Times New Roman"/>
                <w:color w:val="000000" w:themeColor="text1"/>
                <w:sz w:val="28"/>
                <w:szCs w:val="28"/>
              </w:rPr>
              <w:t xml:space="preserve">về </w:t>
            </w:r>
            <w:r w:rsidR="00E922FD" w:rsidRPr="00E922FD">
              <w:rPr>
                <w:rFonts w:ascii="Times New Roman" w:hAnsi="Times New Roman" w:cs="Times New Roman"/>
                <w:color w:val="000000" w:themeColor="text1"/>
                <w:sz w:val="28"/>
                <w:szCs w:val="28"/>
              </w:rPr>
              <w:t>bảo tồn văn hóa truyền thống, xóa bỏ hủ tục lạc hậu tại 26 thôn của 02 xã Thài phìn Tủng, Sà Phìn</w:t>
            </w:r>
            <w:r w:rsidR="00443CCC">
              <w:rPr>
                <w:rFonts w:ascii="Times New Roman" w:hAnsi="Times New Roman" w:cs="Times New Roman"/>
                <w:color w:val="000000" w:themeColor="text1"/>
                <w:sz w:val="28"/>
                <w:szCs w:val="28"/>
              </w:rPr>
              <w:t xml:space="preserve"> (01 cuộc)</w:t>
            </w:r>
            <w:r w:rsidR="008B4BEB">
              <w:rPr>
                <w:rFonts w:ascii="Times New Roman" w:hAnsi="Times New Roman" w:cs="Times New Roman"/>
                <w:color w:val="000000" w:themeColor="text1"/>
                <w:sz w:val="28"/>
                <w:szCs w:val="28"/>
              </w:rPr>
              <w:t>.</w:t>
            </w:r>
          </w:p>
        </w:tc>
      </w:tr>
      <w:tr w:rsidR="00110A15" w:rsidRPr="00E922FD" w14:paraId="4F3106F9" w14:textId="77777777" w:rsidTr="00752FAB">
        <w:tc>
          <w:tcPr>
            <w:tcW w:w="817" w:type="dxa"/>
            <w:vAlign w:val="center"/>
          </w:tcPr>
          <w:p w14:paraId="3A71CABA"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3A7B1950"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Mèo Vạc</w:t>
            </w:r>
          </w:p>
        </w:tc>
        <w:tc>
          <w:tcPr>
            <w:tcW w:w="6378" w:type="dxa"/>
            <w:vAlign w:val="center"/>
          </w:tcPr>
          <w:p w14:paraId="1F86E071" w14:textId="77777777" w:rsidR="00110A15" w:rsidRDefault="008F5379" w:rsidP="00551700">
            <w:pPr>
              <w:tabs>
                <w:tab w:val="left" w:pos="540"/>
              </w:tabs>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C2F45">
              <w:rPr>
                <w:rFonts w:ascii="Times New Roman" w:hAnsi="Times New Roman" w:cs="Times New Roman"/>
                <w:color w:val="000000" w:themeColor="text1"/>
                <w:sz w:val="28"/>
                <w:szCs w:val="28"/>
              </w:rPr>
              <w:t>T</w:t>
            </w:r>
            <w:r w:rsidR="00E922FD" w:rsidRPr="00E922FD">
              <w:rPr>
                <w:rFonts w:ascii="Times New Roman" w:hAnsi="Times New Roman" w:cs="Times New Roman"/>
                <w:color w:val="000000" w:themeColor="text1"/>
                <w:sz w:val="28"/>
                <w:szCs w:val="28"/>
              </w:rPr>
              <w:t xml:space="preserve">ổ chức hội nghị trực tuyến thông tin thời sự trong nước và quốc tế đến </w:t>
            </w:r>
            <w:r w:rsidR="00443CCC">
              <w:rPr>
                <w:rFonts w:ascii="Times New Roman" w:hAnsi="Times New Roman" w:cs="Times New Roman"/>
                <w:color w:val="000000" w:themeColor="text1"/>
                <w:sz w:val="28"/>
                <w:szCs w:val="28"/>
              </w:rPr>
              <w:t xml:space="preserve">cấp </w:t>
            </w:r>
            <w:r w:rsidR="00E922FD" w:rsidRPr="00E922FD">
              <w:rPr>
                <w:rFonts w:ascii="Times New Roman" w:hAnsi="Times New Roman" w:cs="Times New Roman"/>
                <w:color w:val="000000" w:themeColor="text1"/>
                <w:sz w:val="28"/>
                <w:szCs w:val="28"/>
              </w:rPr>
              <w:t>xã, thị trấn (mời báo viên Học viên Ngoại giao, Bộ Ngoại giao)</w:t>
            </w:r>
            <w:r w:rsidR="00604FCD">
              <w:rPr>
                <w:rFonts w:ascii="Times New Roman" w:hAnsi="Times New Roman" w:cs="Times New Roman"/>
                <w:color w:val="000000" w:themeColor="text1"/>
                <w:sz w:val="28"/>
                <w:szCs w:val="28"/>
              </w:rPr>
              <w:t xml:space="preserve">; </w:t>
            </w:r>
            <w:r w:rsidR="00551700" w:rsidRPr="00CC2F45">
              <w:rPr>
                <w:rFonts w:ascii="Times New Roman" w:hAnsi="Times New Roman"/>
                <w:bCs/>
                <w:sz w:val="28"/>
                <w:szCs w:val="28"/>
              </w:rPr>
              <w:t>M</w:t>
            </w:r>
            <w:r w:rsidR="00551700" w:rsidRPr="00E922FD">
              <w:rPr>
                <w:rFonts w:ascii="Times New Roman" w:hAnsi="Times New Roman" w:cs="Times New Roman"/>
                <w:sz w:val="28"/>
                <w:szCs w:val="28"/>
              </w:rPr>
              <w:t>ời giảng viên của Học viện Chính trị Quốc gia Hồ Chí Minh lên cập nhật kiến thức mới cho cán bộ chủ chốt các cấp của huyện</w:t>
            </w:r>
            <w:r w:rsidR="008B4BEB">
              <w:rPr>
                <w:rFonts w:ascii="Times New Roman" w:hAnsi="Times New Roman" w:cs="Times New Roman"/>
                <w:sz w:val="28"/>
                <w:szCs w:val="28"/>
              </w:rPr>
              <w:t>.</w:t>
            </w:r>
          </w:p>
          <w:p w14:paraId="145D0261" w14:textId="77777777" w:rsidR="008F5379" w:rsidRPr="00551700" w:rsidRDefault="008F5379" w:rsidP="00453384">
            <w:pPr>
              <w:tabs>
                <w:tab w:val="left" w:pos="540"/>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53384">
              <w:rPr>
                <w:rFonts w:ascii="Times New Roman" w:hAnsi="Times New Roman" w:cs="Times New Roman"/>
                <w:sz w:val="28"/>
                <w:szCs w:val="28"/>
              </w:rPr>
              <w:t>Vận động các hộ gia đình</w:t>
            </w:r>
            <w:r w:rsidR="00AF23A1">
              <w:rPr>
                <w:rFonts w:ascii="Times New Roman" w:hAnsi="Times New Roman" w:cs="Times New Roman"/>
                <w:sz w:val="28"/>
                <w:szCs w:val="28"/>
              </w:rPr>
              <w:t>: T</w:t>
            </w:r>
            <w:r w:rsidR="00453384">
              <w:rPr>
                <w:rFonts w:ascii="Times New Roman" w:hAnsi="Times New Roman" w:cs="Times New Roman"/>
                <w:sz w:val="28"/>
                <w:szCs w:val="28"/>
              </w:rPr>
              <w:t>heo tà đạ</w:t>
            </w:r>
            <w:r w:rsidR="00AF23A1">
              <w:rPr>
                <w:rFonts w:ascii="Times New Roman" w:hAnsi="Times New Roman" w:cs="Times New Roman"/>
                <w:sz w:val="28"/>
                <w:szCs w:val="28"/>
              </w:rPr>
              <w:t>o quay</w:t>
            </w:r>
            <w:r w:rsidR="00453384">
              <w:rPr>
                <w:rFonts w:ascii="Times New Roman" w:hAnsi="Times New Roman" w:cs="Times New Roman"/>
                <w:sz w:val="28"/>
                <w:szCs w:val="28"/>
              </w:rPr>
              <w:t xml:space="preserve"> lại theo phong tục tậ</w:t>
            </w:r>
            <w:r w:rsidR="00AF23A1">
              <w:rPr>
                <w:rFonts w:ascii="Times New Roman" w:hAnsi="Times New Roman" w:cs="Times New Roman"/>
                <w:sz w:val="28"/>
                <w:szCs w:val="28"/>
              </w:rPr>
              <w:t>p quán;</w:t>
            </w:r>
            <w:r w:rsidR="00453384">
              <w:rPr>
                <w:rFonts w:ascii="Times New Roman" w:hAnsi="Times New Roman" w:cs="Times New Roman"/>
                <w:sz w:val="28"/>
                <w:szCs w:val="28"/>
              </w:rPr>
              <w:t xml:space="preserve"> xóa bỏ hủ tục lạc hậu</w:t>
            </w:r>
            <w:r w:rsidR="008B4BEB">
              <w:rPr>
                <w:rFonts w:ascii="Times New Roman" w:hAnsi="Times New Roman" w:cs="Times New Roman"/>
                <w:sz w:val="28"/>
                <w:szCs w:val="28"/>
              </w:rPr>
              <w:t>.</w:t>
            </w:r>
          </w:p>
        </w:tc>
      </w:tr>
      <w:tr w:rsidR="00110A15" w:rsidRPr="00E922FD" w14:paraId="28EF771F" w14:textId="77777777" w:rsidTr="00752FAB">
        <w:tc>
          <w:tcPr>
            <w:tcW w:w="817" w:type="dxa"/>
            <w:vAlign w:val="center"/>
          </w:tcPr>
          <w:p w14:paraId="26E56017"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48A41FD5"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Yên Minh</w:t>
            </w:r>
          </w:p>
        </w:tc>
        <w:tc>
          <w:tcPr>
            <w:tcW w:w="6378" w:type="dxa"/>
            <w:vAlign w:val="center"/>
          </w:tcPr>
          <w:p w14:paraId="5B66012C" w14:textId="77777777" w:rsidR="00110A15" w:rsidRDefault="00062420" w:rsidP="00443CCC">
            <w:pPr>
              <w:jc w:val="both"/>
              <w:rPr>
                <w:rFonts w:ascii="Times New Roman" w:hAnsi="Times New Roman" w:cs="Times New Roman"/>
                <w:sz w:val="28"/>
                <w:szCs w:val="28"/>
              </w:rPr>
            </w:pPr>
            <w:r>
              <w:rPr>
                <w:rFonts w:ascii="Times New Roman" w:hAnsi="Times New Roman" w:cs="Times New Roman"/>
                <w:sz w:val="28"/>
                <w:szCs w:val="28"/>
              </w:rPr>
              <w:t xml:space="preserve">- </w:t>
            </w:r>
            <w:r w:rsidR="00020E52" w:rsidRPr="005902AD">
              <w:rPr>
                <w:rFonts w:ascii="Times New Roman" w:hAnsi="Times New Roman" w:cs="Times New Roman"/>
                <w:sz w:val="28"/>
                <w:szCs w:val="28"/>
              </w:rPr>
              <w:t>Chỉ đạo Phòng Văn hóa huyệ</w:t>
            </w:r>
            <w:r w:rsidR="005902AD" w:rsidRPr="005902AD">
              <w:rPr>
                <w:rFonts w:ascii="Times New Roman" w:hAnsi="Times New Roman" w:cs="Times New Roman"/>
                <w:sz w:val="28"/>
                <w:szCs w:val="28"/>
              </w:rPr>
              <w:t xml:space="preserve">n </w:t>
            </w:r>
            <w:r w:rsidR="00443CCC">
              <w:rPr>
                <w:rFonts w:ascii="Times New Roman" w:hAnsi="Times New Roman" w:cs="Times New Roman"/>
                <w:sz w:val="28"/>
                <w:szCs w:val="28"/>
              </w:rPr>
              <w:t xml:space="preserve">tăng cường </w:t>
            </w:r>
            <w:r w:rsidR="005902AD" w:rsidRPr="005902AD">
              <w:rPr>
                <w:rFonts w:ascii="Times New Roman" w:hAnsi="Times New Roman" w:cs="Times New Roman"/>
                <w:sz w:val="28"/>
                <w:szCs w:val="28"/>
              </w:rPr>
              <w:t>kiểm</w:t>
            </w:r>
            <w:r w:rsidR="00020E52" w:rsidRPr="005902AD">
              <w:rPr>
                <w:rFonts w:ascii="Times New Roman" w:hAnsi="Times New Roman" w:cs="Times New Roman"/>
                <w:sz w:val="28"/>
                <w:szCs w:val="28"/>
              </w:rPr>
              <w:t xml:space="preserve"> tra các địa điểm kinh doanh internet, thực hiện đấu tranh, gỡ bỏ các bài viết, thông tin sai sự thật, chống phá Đảng, Nhà nước do cán bộ, đảng viên và </w:t>
            </w:r>
            <w:r w:rsidR="00443CCC">
              <w:rPr>
                <w:rFonts w:ascii="Times New Roman" w:hAnsi="Times New Roman" w:cs="Times New Roman"/>
                <w:sz w:val="28"/>
                <w:szCs w:val="28"/>
              </w:rPr>
              <w:t>n</w:t>
            </w:r>
            <w:r w:rsidR="00020E52" w:rsidRPr="005902AD">
              <w:rPr>
                <w:rFonts w:ascii="Times New Roman" w:hAnsi="Times New Roman" w:cs="Times New Roman"/>
                <w:sz w:val="28"/>
                <w:szCs w:val="28"/>
              </w:rPr>
              <w:t>hân dân trên địa bàn đăng nhập, chia sẻ</w:t>
            </w:r>
            <w:r w:rsidR="008B4BEB">
              <w:rPr>
                <w:rFonts w:ascii="Times New Roman" w:hAnsi="Times New Roman" w:cs="Times New Roman"/>
                <w:sz w:val="28"/>
                <w:szCs w:val="28"/>
              </w:rPr>
              <w:t>.</w:t>
            </w:r>
          </w:p>
          <w:p w14:paraId="7347EA2B" w14:textId="77777777" w:rsidR="00062420" w:rsidRPr="005902AD" w:rsidRDefault="00062420" w:rsidP="00062420">
            <w:pPr>
              <w:jc w:val="both"/>
              <w:rPr>
                <w:rFonts w:ascii="Times New Roman" w:hAnsi="Times New Roman" w:cs="Times New Roman"/>
                <w:sz w:val="28"/>
                <w:szCs w:val="28"/>
              </w:rPr>
            </w:pPr>
            <w:r>
              <w:rPr>
                <w:rFonts w:ascii="Times New Roman" w:hAnsi="Times New Roman"/>
                <w:sz w:val="28"/>
                <w:szCs w:val="28"/>
              </w:rPr>
              <w:t>- C</w:t>
            </w:r>
            <w:r w:rsidRPr="00062420">
              <w:rPr>
                <w:rFonts w:ascii="Times New Roman" w:hAnsi="Times New Roman"/>
                <w:sz w:val="28"/>
                <w:szCs w:val="28"/>
              </w:rPr>
              <w:t>huẩn bị nội dung tổ chức Hội thảo cuốn lịch sử Đảng bộ huyện (1944 - 2020) tái bản, bổ sung</w:t>
            </w:r>
            <w:r>
              <w:rPr>
                <w:rFonts w:ascii="Times New Roman" w:hAnsi="Times New Roman"/>
                <w:sz w:val="28"/>
                <w:szCs w:val="28"/>
              </w:rPr>
              <w:t>.</w:t>
            </w:r>
          </w:p>
        </w:tc>
      </w:tr>
      <w:tr w:rsidR="00110A15" w:rsidRPr="00E922FD" w14:paraId="79E7118D" w14:textId="77777777" w:rsidTr="00752FAB">
        <w:tc>
          <w:tcPr>
            <w:tcW w:w="817" w:type="dxa"/>
            <w:vAlign w:val="center"/>
          </w:tcPr>
          <w:p w14:paraId="05B9B1B6"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3FE3579A"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Quản Bạ</w:t>
            </w:r>
          </w:p>
        </w:tc>
        <w:tc>
          <w:tcPr>
            <w:tcW w:w="6378" w:type="dxa"/>
            <w:vAlign w:val="center"/>
          </w:tcPr>
          <w:p w14:paraId="0FA48989" w14:textId="77777777" w:rsidR="00CC2F45" w:rsidRDefault="006038D2" w:rsidP="005902AD">
            <w:pPr>
              <w:jc w:val="both"/>
              <w:rPr>
                <w:rFonts w:ascii="Times New Roman" w:hAnsi="Times New Roman" w:cs="Times New Roman"/>
                <w:color w:val="000000" w:themeColor="text1"/>
                <w:spacing w:val="-4"/>
                <w:sz w:val="28"/>
                <w:szCs w:val="28"/>
                <w:lang w:val="nl-NL"/>
              </w:rPr>
            </w:pPr>
            <w:r>
              <w:rPr>
                <w:rFonts w:ascii="Times New Roman" w:hAnsi="Times New Roman" w:cs="Times New Roman"/>
                <w:color w:val="000000" w:themeColor="text1"/>
                <w:sz w:val="28"/>
                <w:szCs w:val="28"/>
              </w:rPr>
              <w:t xml:space="preserve">- </w:t>
            </w:r>
            <w:r w:rsidR="00CC2F45">
              <w:rPr>
                <w:rFonts w:ascii="Times New Roman" w:hAnsi="Times New Roman" w:cs="Times New Roman"/>
                <w:color w:val="000000" w:themeColor="text1"/>
                <w:sz w:val="28"/>
                <w:szCs w:val="28"/>
              </w:rPr>
              <w:t>T</w:t>
            </w:r>
            <w:r w:rsidR="00E922FD" w:rsidRPr="00E922FD">
              <w:rPr>
                <w:rFonts w:ascii="Times New Roman" w:hAnsi="Times New Roman" w:cs="Times New Roman"/>
                <w:color w:val="000000" w:themeColor="text1"/>
                <w:sz w:val="28"/>
                <w:szCs w:val="28"/>
              </w:rPr>
              <w:t xml:space="preserve">ham mưu </w:t>
            </w:r>
            <w:r w:rsidR="00443CCC">
              <w:rPr>
                <w:rFonts w:ascii="Times New Roman" w:hAnsi="Times New Roman" w:cs="Times New Roman"/>
                <w:color w:val="000000" w:themeColor="text1"/>
                <w:sz w:val="28"/>
                <w:szCs w:val="28"/>
              </w:rPr>
              <w:t xml:space="preserve">cấp ủy </w:t>
            </w:r>
            <w:r w:rsidR="00E922FD" w:rsidRPr="00E922FD">
              <w:rPr>
                <w:rFonts w:ascii="Times New Roman" w:hAnsi="Times New Roman" w:cs="Times New Roman"/>
                <w:color w:val="000000" w:themeColor="text1"/>
                <w:sz w:val="28"/>
                <w:szCs w:val="28"/>
              </w:rPr>
              <w:t>ban hành</w:t>
            </w:r>
            <w:r w:rsidR="00E922FD" w:rsidRPr="00E922FD">
              <w:rPr>
                <w:rFonts w:ascii="Times New Roman" w:hAnsi="Times New Roman" w:cs="Times New Roman"/>
                <w:color w:val="000000" w:themeColor="text1"/>
                <w:spacing w:val="-4"/>
                <w:sz w:val="28"/>
                <w:szCs w:val="28"/>
                <w:lang w:val="nl-NL"/>
              </w:rPr>
              <w:t xml:space="preserve"> Đề án về nâng cao chất lượng, hiệu quả công tác tuyên truyền miệng theo phương châm “4 cùng” (</w:t>
            </w:r>
            <w:r w:rsidR="00E922FD" w:rsidRPr="00E922FD">
              <w:rPr>
                <w:rFonts w:ascii="Times New Roman" w:hAnsi="Times New Roman" w:cs="Times New Roman"/>
                <w:i/>
                <w:color w:val="000000" w:themeColor="text1"/>
                <w:spacing w:val="-4"/>
                <w:sz w:val="28"/>
                <w:szCs w:val="28"/>
                <w:lang w:val="nl-NL"/>
              </w:rPr>
              <w:t>Cùng ăn, cùng ở, cùng làm và cùng tiếng nói với nhân dân</w:t>
            </w:r>
            <w:r w:rsidR="00E922FD" w:rsidRPr="00E922FD">
              <w:rPr>
                <w:rFonts w:ascii="Times New Roman" w:hAnsi="Times New Roman" w:cs="Times New Roman"/>
                <w:color w:val="000000" w:themeColor="text1"/>
                <w:spacing w:val="-4"/>
                <w:sz w:val="28"/>
                <w:szCs w:val="28"/>
                <w:lang w:val="nl-NL"/>
              </w:rPr>
              <w:t>) giai đoạn 2022 - 2025.</w:t>
            </w:r>
          </w:p>
          <w:p w14:paraId="363D1766" w14:textId="77777777" w:rsidR="00E030A0" w:rsidRPr="004108BB" w:rsidRDefault="006038D2" w:rsidP="005902AD">
            <w:pPr>
              <w:jc w:val="both"/>
              <w:rPr>
                <w:rStyle w:val="Bodytext"/>
                <w:rFonts w:ascii="Times New Roman" w:hAnsi="Times New Roman" w:cs="Times New Roman"/>
                <w:color w:val="000000" w:themeColor="text1"/>
                <w:spacing w:val="-4"/>
                <w:sz w:val="28"/>
                <w:szCs w:val="28"/>
                <w:shd w:val="clear" w:color="auto" w:fill="auto"/>
                <w:lang w:val="nl-NL"/>
              </w:rPr>
            </w:pPr>
            <w:r>
              <w:rPr>
                <w:rFonts w:ascii="Times New Roman" w:hAnsi="Times New Roman" w:cs="Times New Roman"/>
                <w:color w:val="000000" w:themeColor="text1"/>
                <w:spacing w:val="-4"/>
                <w:sz w:val="28"/>
                <w:szCs w:val="28"/>
                <w:lang w:val="nl-NL"/>
              </w:rPr>
              <w:t xml:space="preserve">- </w:t>
            </w:r>
            <w:r w:rsidR="004108BB">
              <w:rPr>
                <w:rFonts w:ascii="Times New Roman" w:hAnsi="Times New Roman" w:cs="Times New Roman"/>
                <w:color w:val="000000" w:themeColor="text1"/>
                <w:spacing w:val="-4"/>
                <w:sz w:val="28"/>
                <w:szCs w:val="28"/>
                <w:lang w:val="nl-NL"/>
              </w:rPr>
              <w:t xml:space="preserve">Mô hình phòng, chống dịch tập trung, không về nghỉ tết </w:t>
            </w:r>
            <w:r w:rsidR="00E030A0">
              <w:rPr>
                <w:rFonts w:ascii="Times New Roman" w:hAnsi="Times New Roman" w:cs="Times New Roman"/>
                <w:color w:val="000000" w:themeColor="text1"/>
                <w:spacing w:val="-4"/>
                <w:sz w:val="28"/>
                <w:szCs w:val="28"/>
                <w:lang w:val="nl-NL"/>
              </w:rPr>
              <w:t>của Trường PTDT Nội trú huyện Quản Bạ</w:t>
            </w:r>
            <w:r w:rsidR="00443CCC">
              <w:rPr>
                <w:rFonts w:ascii="Times New Roman" w:hAnsi="Times New Roman" w:cs="Times New Roman"/>
                <w:color w:val="000000" w:themeColor="text1"/>
                <w:spacing w:val="-4"/>
                <w:sz w:val="28"/>
                <w:szCs w:val="28"/>
                <w:lang w:val="nl-NL"/>
              </w:rPr>
              <w:t xml:space="preserve"> (được biểu dương, nhận rộng)</w:t>
            </w:r>
            <w:r w:rsidR="00E030A0">
              <w:rPr>
                <w:rFonts w:ascii="Times New Roman" w:hAnsi="Times New Roman" w:cs="Times New Roman"/>
                <w:color w:val="000000" w:themeColor="text1"/>
                <w:spacing w:val="-4"/>
                <w:sz w:val="28"/>
                <w:szCs w:val="28"/>
                <w:lang w:val="nl-NL"/>
              </w:rPr>
              <w:t>.</w:t>
            </w:r>
          </w:p>
          <w:p w14:paraId="1EF5C8BF" w14:textId="77777777" w:rsidR="00E922FD" w:rsidRDefault="006038D2" w:rsidP="00443CC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2F45">
              <w:rPr>
                <w:rFonts w:ascii="Times New Roman" w:hAnsi="Times New Roman" w:cs="Times New Roman"/>
                <w:color w:val="000000" w:themeColor="text1"/>
                <w:sz w:val="28"/>
                <w:szCs w:val="28"/>
              </w:rPr>
              <w:t>Tham mưu b</w:t>
            </w:r>
            <w:r w:rsidR="00E922FD" w:rsidRPr="00E922FD">
              <w:rPr>
                <w:rFonts w:ascii="Times New Roman" w:hAnsi="Times New Roman" w:cs="Times New Roman"/>
                <w:color w:val="000000" w:themeColor="text1"/>
                <w:sz w:val="28"/>
                <w:szCs w:val="28"/>
              </w:rPr>
              <w:t>an hành Đề án tuyên truyền về bài trừ các phong tục tập quán lạc hậu trong các đơn vị trường học trên địa bàn huyện; đăng tải</w:t>
            </w:r>
            <w:r w:rsidR="00AF23A1">
              <w:rPr>
                <w:rFonts w:ascii="Times New Roman" w:hAnsi="Times New Roman" w:cs="Times New Roman"/>
                <w:color w:val="000000" w:themeColor="text1"/>
                <w:sz w:val="28"/>
                <w:szCs w:val="28"/>
              </w:rPr>
              <w:t xml:space="preserve"> trên</w:t>
            </w:r>
            <w:r w:rsidR="00E922FD" w:rsidRPr="00E922FD">
              <w:rPr>
                <w:rFonts w:ascii="Times New Roman" w:hAnsi="Times New Roman" w:cs="Times New Roman"/>
                <w:color w:val="000000" w:themeColor="text1"/>
                <w:sz w:val="28"/>
                <w:szCs w:val="28"/>
              </w:rPr>
              <w:t xml:space="preserve"> trang Fanpage các tiết mục dân ca dân tộc Bố Y</w:t>
            </w:r>
            <w:r w:rsidR="00443CCC">
              <w:rPr>
                <w:rFonts w:ascii="Times New Roman" w:hAnsi="Times New Roman" w:cs="Times New Roman"/>
                <w:color w:val="000000" w:themeColor="text1"/>
                <w:sz w:val="28"/>
                <w:szCs w:val="28"/>
              </w:rPr>
              <w:t xml:space="preserve"> (</w:t>
            </w:r>
            <w:r w:rsidR="00E922FD" w:rsidRPr="00E922FD">
              <w:rPr>
                <w:rFonts w:ascii="Times New Roman" w:hAnsi="Times New Roman" w:cs="Times New Roman"/>
                <w:color w:val="000000" w:themeColor="text1"/>
                <w:sz w:val="28"/>
                <w:szCs w:val="28"/>
              </w:rPr>
              <w:t>xã Quyết Tiến</w:t>
            </w:r>
            <w:r w:rsidR="00443CCC">
              <w:rPr>
                <w:rFonts w:ascii="Times New Roman" w:hAnsi="Times New Roman" w:cs="Times New Roman"/>
                <w:color w:val="000000" w:themeColor="text1"/>
                <w:sz w:val="28"/>
                <w:szCs w:val="28"/>
              </w:rPr>
              <w:t>)</w:t>
            </w:r>
            <w:r w:rsidR="00E922FD" w:rsidRPr="00E922FD">
              <w:rPr>
                <w:rFonts w:ascii="Times New Roman" w:hAnsi="Times New Roman" w:cs="Times New Roman"/>
                <w:color w:val="000000" w:themeColor="text1"/>
                <w:sz w:val="28"/>
                <w:szCs w:val="28"/>
              </w:rPr>
              <w:t xml:space="preserve"> và tiết mục lễ cấp sắc của dân tộc Dao thôn Nặm Đăm, xã Quản Bạ…</w:t>
            </w:r>
          </w:p>
          <w:p w14:paraId="60B77A98" w14:textId="0BDC56AC" w:rsidR="00ED64BA" w:rsidRPr="00CC2F45" w:rsidRDefault="00ED64BA" w:rsidP="00443CCC">
            <w:pPr>
              <w:jc w:val="both"/>
              <w:rPr>
                <w:rFonts w:ascii="Times New Roman" w:hAnsi="Times New Roman" w:cs="Times New Roman"/>
                <w:color w:val="000000" w:themeColor="text1"/>
                <w:sz w:val="28"/>
                <w:szCs w:val="28"/>
                <w:shd w:val="clear" w:color="auto" w:fill="FFFFFF"/>
                <w:lang w:val="af-ZA" w:eastAsia="vi-VN"/>
              </w:rPr>
            </w:pPr>
          </w:p>
        </w:tc>
      </w:tr>
      <w:tr w:rsidR="00110A15" w:rsidRPr="00E922FD" w14:paraId="2BB8C33E" w14:textId="77777777" w:rsidTr="00752FAB">
        <w:tc>
          <w:tcPr>
            <w:tcW w:w="817" w:type="dxa"/>
            <w:vAlign w:val="center"/>
          </w:tcPr>
          <w:p w14:paraId="3099437D"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02BED03B"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Bắc Mê</w:t>
            </w:r>
          </w:p>
        </w:tc>
        <w:tc>
          <w:tcPr>
            <w:tcW w:w="6378" w:type="dxa"/>
            <w:vAlign w:val="center"/>
          </w:tcPr>
          <w:p w14:paraId="6D47154A" w14:textId="77777777" w:rsidR="00110A15" w:rsidRPr="00E922FD" w:rsidRDefault="00E922FD" w:rsidP="005902AD">
            <w:pPr>
              <w:jc w:val="both"/>
              <w:rPr>
                <w:rFonts w:ascii="Times New Roman" w:eastAsia="Arial Unicode MS" w:hAnsi="Times New Roman" w:cs="Times New Roman"/>
                <w:color w:val="000000" w:themeColor="text1"/>
                <w:sz w:val="28"/>
                <w:szCs w:val="28"/>
              </w:rPr>
            </w:pPr>
            <w:r w:rsidRPr="00E922FD">
              <w:rPr>
                <w:rFonts w:ascii="Times New Roman" w:hAnsi="Times New Roman" w:cs="Times New Roman"/>
                <w:sz w:val="28"/>
                <w:szCs w:val="28"/>
              </w:rPr>
              <w:t xml:space="preserve"> </w:t>
            </w:r>
            <w:r w:rsidR="004108BB">
              <w:rPr>
                <w:rFonts w:ascii="Times New Roman" w:hAnsi="Times New Roman" w:cs="Times New Roman"/>
                <w:sz w:val="28"/>
                <w:szCs w:val="28"/>
              </w:rPr>
              <w:t xml:space="preserve">- </w:t>
            </w:r>
            <w:r w:rsidRPr="00E922FD">
              <w:rPr>
                <w:rFonts w:ascii="Times New Roman" w:hAnsi="Times New Roman" w:cs="Times New Roman"/>
                <w:color w:val="000000" w:themeColor="text1"/>
                <w:sz w:val="28"/>
                <w:szCs w:val="28"/>
              </w:rPr>
              <w:t>Hướng dẫn các chi, đảng bộ cơ sở xây dựng “Tủ tài liệu chi bộ” và “Tủ sách học tập và làm theo tư tưởng, đạo đức, phong cách Hồ Chí Minh”</w:t>
            </w:r>
            <w:r w:rsidR="004108BB">
              <w:rPr>
                <w:rFonts w:ascii="Times New Roman" w:eastAsia="Arial Unicode MS" w:hAnsi="Times New Roman" w:cs="Times New Roman"/>
                <w:color w:val="000000" w:themeColor="text1"/>
                <w:sz w:val="28"/>
                <w:szCs w:val="28"/>
              </w:rPr>
              <w:t>.</w:t>
            </w:r>
          </w:p>
          <w:p w14:paraId="5B089804" w14:textId="77777777" w:rsidR="00E922FD" w:rsidRDefault="004108BB" w:rsidP="005902AD">
            <w:pPr>
              <w:jc w:val="both"/>
              <w:rPr>
                <w:rFonts w:ascii="Times New Roman" w:hAnsi="Times New Roman" w:cs="Times New Roman"/>
                <w:bCs/>
                <w:color w:val="000000" w:themeColor="text1"/>
                <w:kern w:val="36"/>
                <w:sz w:val="28"/>
                <w:szCs w:val="28"/>
              </w:rPr>
            </w:pPr>
            <w:r>
              <w:rPr>
                <w:rFonts w:ascii="Times New Roman" w:hAnsi="Times New Roman" w:cs="Times New Roman"/>
                <w:bCs/>
                <w:color w:val="000000" w:themeColor="text1"/>
                <w:kern w:val="36"/>
                <w:sz w:val="28"/>
                <w:szCs w:val="28"/>
              </w:rPr>
              <w:t xml:space="preserve">- </w:t>
            </w:r>
            <w:r w:rsidR="00E922FD" w:rsidRPr="00E922FD">
              <w:rPr>
                <w:rFonts w:ascii="Times New Roman" w:hAnsi="Times New Roman" w:cs="Times New Roman"/>
                <w:bCs/>
                <w:color w:val="000000" w:themeColor="text1"/>
                <w:kern w:val="36"/>
                <w:sz w:val="28"/>
                <w:szCs w:val="28"/>
              </w:rPr>
              <w:t>Tổ chức tổ chức tuyên truyền miệng, trực quan cho thanh niên, học sinh trung học phổ thông của huyện về kỹ năng tham gia và sử dụng mạng xã hội an toàn</w:t>
            </w:r>
            <w:r>
              <w:rPr>
                <w:rFonts w:ascii="Times New Roman" w:hAnsi="Times New Roman" w:cs="Times New Roman"/>
                <w:bCs/>
                <w:color w:val="000000" w:themeColor="text1"/>
                <w:kern w:val="36"/>
                <w:sz w:val="28"/>
                <w:szCs w:val="28"/>
              </w:rPr>
              <w:t>.</w:t>
            </w:r>
          </w:p>
          <w:p w14:paraId="73BCC404" w14:textId="77777777" w:rsidR="004108BB" w:rsidRPr="00E922FD" w:rsidRDefault="004108BB" w:rsidP="005902AD">
            <w:pPr>
              <w:jc w:val="both"/>
              <w:rPr>
                <w:rFonts w:ascii="Times New Roman" w:hAnsi="Times New Roman" w:cs="Times New Roman"/>
                <w:sz w:val="28"/>
                <w:szCs w:val="28"/>
              </w:rPr>
            </w:pPr>
            <w:r>
              <w:rPr>
                <w:rFonts w:ascii="Times New Roman" w:hAnsi="Times New Roman" w:cs="Times New Roman"/>
                <w:bCs/>
                <w:color w:val="000000" w:themeColor="text1"/>
                <w:kern w:val="36"/>
                <w:sz w:val="28"/>
                <w:szCs w:val="28"/>
              </w:rPr>
              <w:t>- Tổ chức thi video, clip tuyên truyền Chỉ thị số 09-CT/TU, ngày 10/5/2021 của Ban Thường vụ Tỉnh ủy “Về tăng cường sự lãnh đạo của các cấp ủy Đảng bài trừ hủ tục lạc hậu ở đồng bào các dân tộc thiểu số trên địa bàn tỉnh” trên mạng xã hội</w:t>
            </w:r>
            <w:r w:rsidR="00443CCC">
              <w:rPr>
                <w:rFonts w:ascii="Times New Roman" w:hAnsi="Times New Roman" w:cs="Times New Roman"/>
                <w:bCs/>
                <w:color w:val="000000" w:themeColor="text1"/>
                <w:kern w:val="36"/>
                <w:sz w:val="28"/>
                <w:szCs w:val="28"/>
              </w:rPr>
              <w:t>.</w:t>
            </w:r>
          </w:p>
        </w:tc>
      </w:tr>
      <w:tr w:rsidR="00110A15" w:rsidRPr="00E922FD" w14:paraId="75595013" w14:textId="77777777" w:rsidTr="00752FAB">
        <w:tc>
          <w:tcPr>
            <w:tcW w:w="817" w:type="dxa"/>
            <w:vAlign w:val="center"/>
          </w:tcPr>
          <w:p w14:paraId="6A26E9AD"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71DF8EFA"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Thành ủy Hà Giang</w:t>
            </w:r>
          </w:p>
        </w:tc>
        <w:tc>
          <w:tcPr>
            <w:tcW w:w="6378" w:type="dxa"/>
            <w:vAlign w:val="center"/>
          </w:tcPr>
          <w:p w14:paraId="287CF3B3" w14:textId="77777777" w:rsidR="00110A15" w:rsidRPr="00E922FD" w:rsidRDefault="008B4BEB" w:rsidP="005902AD">
            <w:pPr>
              <w:jc w:val="both"/>
              <w:rPr>
                <w:rFonts w:ascii="Times New Roman" w:hAnsi="Times New Roman" w:cs="Times New Roman"/>
                <w:bCs/>
                <w:sz w:val="28"/>
                <w:szCs w:val="28"/>
              </w:rPr>
            </w:pPr>
            <w:r>
              <w:rPr>
                <w:rFonts w:ascii="Times New Roman" w:hAnsi="Times New Roman" w:cs="Times New Roman"/>
                <w:sz w:val="28"/>
                <w:szCs w:val="28"/>
              </w:rPr>
              <w:t xml:space="preserve">- </w:t>
            </w:r>
            <w:r w:rsidR="00443CCC">
              <w:rPr>
                <w:rFonts w:ascii="Times New Roman" w:hAnsi="Times New Roman" w:cs="Times New Roman"/>
                <w:sz w:val="28"/>
                <w:szCs w:val="28"/>
              </w:rPr>
              <w:t xml:space="preserve">Tổ chức Hội nghị </w:t>
            </w:r>
            <w:r w:rsidR="00E922FD" w:rsidRPr="00E922FD">
              <w:rPr>
                <w:rFonts w:ascii="Times New Roman" w:hAnsi="Times New Roman" w:cs="Times New Roman"/>
                <w:bCs/>
                <w:sz w:val="28"/>
                <w:szCs w:val="28"/>
              </w:rPr>
              <w:t>cập nhật kiến thức mới cho cán bộ chủ chốt cấp thành phố và cơ sở</w:t>
            </w:r>
            <w:r w:rsidR="00443CCC">
              <w:rPr>
                <w:rFonts w:ascii="Times New Roman" w:hAnsi="Times New Roman" w:cs="Times New Roman"/>
                <w:bCs/>
                <w:sz w:val="28"/>
                <w:szCs w:val="28"/>
              </w:rPr>
              <w:t xml:space="preserve"> (m</w:t>
            </w:r>
            <w:r w:rsidR="00443CCC" w:rsidRPr="00E922FD">
              <w:rPr>
                <w:rFonts w:ascii="Times New Roman" w:hAnsi="Times New Roman" w:cs="Times New Roman"/>
                <w:sz w:val="28"/>
                <w:szCs w:val="28"/>
              </w:rPr>
              <w:t xml:space="preserve">ời </w:t>
            </w:r>
            <w:r w:rsidR="00443CCC">
              <w:rPr>
                <w:rFonts w:ascii="Times New Roman" w:hAnsi="Times New Roman" w:cs="Times New Roman"/>
                <w:sz w:val="28"/>
                <w:szCs w:val="28"/>
              </w:rPr>
              <w:t>b</w:t>
            </w:r>
            <w:r w:rsidR="00443CCC" w:rsidRPr="00E922FD">
              <w:rPr>
                <w:rFonts w:ascii="Times New Roman" w:hAnsi="Times New Roman" w:cs="Times New Roman"/>
                <w:bCs/>
                <w:sz w:val="28"/>
                <w:szCs w:val="28"/>
              </w:rPr>
              <w:t>áo cáo viên Trung ương</w:t>
            </w:r>
            <w:r w:rsidR="00443CCC">
              <w:rPr>
                <w:rFonts w:ascii="Times New Roman" w:hAnsi="Times New Roman" w:cs="Times New Roman"/>
                <w:bCs/>
                <w:sz w:val="28"/>
                <w:szCs w:val="28"/>
              </w:rPr>
              <w:t>)</w:t>
            </w:r>
            <w:r w:rsidR="00551700">
              <w:rPr>
                <w:rFonts w:ascii="Times New Roman" w:hAnsi="Times New Roman" w:cs="Times New Roman"/>
                <w:bCs/>
                <w:sz w:val="28"/>
                <w:szCs w:val="28"/>
              </w:rPr>
              <w:t>.</w:t>
            </w:r>
          </w:p>
          <w:p w14:paraId="5C9DDCA3" w14:textId="77777777" w:rsidR="00E922FD" w:rsidRDefault="008B4BEB" w:rsidP="005902A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1700">
              <w:rPr>
                <w:rFonts w:ascii="Times New Roman" w:hAnsi="Times New Roman" w:cs="Times New Roman"/>
                <w:color w:val="000000" w:themeColor="text1"/>
                <w:sz w:val="28"/>
                <w:szCs w:val="28"/>
              </w:rPr>
              <w:t>Đ</w:t>
            </w:r>
            <w:r w:rsidR="00E922FD" w:rsidRPr="00E922FD">
              <w:rPr>
                <w:rFonts w:ascii="Times New Roman" w:hAnsi="Times New Roman" w:cs="Times New Roman"/>
                <w:color w:val="000000" w:themeColor="text1"/>
                <w:sz w:val="28"/>
                <w:szCs w:val="28"/>
              </w:rPr>
              <w:t xml:space="preserve">ẩy mạnh tuyên truyền lưu động, </w:t>
            </w:r>
            <w:r w:rsidR="00443CCC">
              <w:rPr>
                <w:rFonts w:ascii="Times New Roman" w:hAnsi="Times New Roman" w:cs="Times New Roman"/>
                <w:color w:val="000000" w:themeColor="text1"/>
                <w:sz w:val="28"/>
                <w:szCs w:val="28"/>
              </w:rPr>
              <w:t xml:space="preserve">triển khai công việc qua </w:t>
            </w:r>
            <w:r w:rsidR="00E922FD" w:rsidRPr="00E922FD">
              <w:rPr>
                <w:rFonts w:ascii="Times New Roman" w:hAnsi="Times New Roman" w:cs="Times New Roman"/>
                <w:color w:val="000000" w:themeColor="text1"/>
                <w:sz w:val="28"/>
                <w:szCs w:val="28"/>
              </w:rPr>
              <w:t>nhóm zalo với tổ dân phố, trang fanpage về gương tiêu biểu, người tốt, việc tốt</w:t>
            </w:r>
            <w:r w:rsidR="00443CCC">
              <w:rPr>
                <w:rFonts w:ascii="Times New Roman" w:hAnsi="Times New Roman" w:cs="Times New Roman"/>
                <w:color w:val="000000" w:themeColor="text1"/>
                <w:sz w:val="28"/>
                <w:szCs w:val="28"/>
              </w:rPr>
              <w:t>.</w:t>
            </w:r>
          </w:p>
          <w:p w14:paraId="6A41B212" w14:textId="26819FA3" w:rsidR="00062420" w:rsidRPr="00CC2F45" w:rsidRDefault="00062420" w:rsidP="00752FAB">
            <w:pPr>
              <w:pStyle w:val="FootnoteText"/>
              <w:rPr>
                <w:rFonts w:ascii="Times New Roman" w:hAnsi="Times New Roman"/>
                <w:bCs/>
                <w:sz w:val="28"/>
                <w:szCs w:val="28"/>
              </w:rPr>
            </w:pPr>
            <w:r>
              <w:rPr>
                <w:rFonts w:ascii="Times New Roman" w:hAnsi="Times New Roman"/>
                <w:sz w:val="28"/>
                <w:szCs w:val="28"/>
              </w:rPr>
              <w:t>- B</w:t>
            </w:r>
            <w:r w:rsidRPr="00062420">
              <w:rPr>
                <w:rFonts w:ascii="Times New Roman" w:hAnsi="Times New Roman"/>
                <w:sz w:val="28"/>
                <w:szCs w:val="28"/>
              </w:rPr>
              <w:t xml:space="preserve">iên soạn tái bản, bổ sung cuốn </w:t>
            </w:r>
            <w:r>
              <w:rPr>
                <w:rFonts w:ascii="Times New Roman" w:hAnsi="Times New Roman"/>
                <w:sz w:val="28"/>
                <w:szCs w:val="28"/>
              </w:rPr>
              <w:t>l</w:t>
            </w:r>
            <w:r w:rsidRPr="00062420">
              <w:rPr>
                <w:rFonts w:ascii="Times New Roman" w:hAnsi="Times New Roman"/>
                <w:sz w:val="28"/>
                <w:szCs w:val="28"/>
              </w:rPr>
              <w:t>ịch sử Đảng bộ thành phố Hà Giang (1945 - 2020).</w:t>
            </w:r>
          </w:p>
        </w:tc>
      </w:tr>
      <w:tr w:rsidR="00110A15" w:rsidRPr="00E922FD" w14:paraId="0E66E7D0" w14:textId="77777777" w:rsidTr="00752FAB">
        <w:tc>
          <w:tcPr>
            <w:tcW w:w="817" w:type="dxa"/>
            <w:vAlign w:val="center"/>
          </w:tcPr>
          <w:p w14:paraId="7E61EC8C"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0DBCBC9C"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Vị Xuyên</w:t>
            </w:r>
          </w:p>
        </w:tc>
        <w:tc>
          <w:tcPr>
            <w:tcW w:w="6378" w:type="dxa"/>
            <w:vAlign w:val="center"/>
          </w:tcPr>
          <w:p w14:paraId="1C9C68FE" w14:textId="77777777" w:rsidR="00110A15" w:rsidRPr="00E922FD" w:rsidRDefault="006038D2" w:rsidP="005902AD">
            <w:pPr>
              <w:tabs>
                <w:tab w:val="left" w:pos="180"/>
              </w:tabs>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rPr>
              <w:t xml:space="preserve">- </w:t>
            </w:r>
            <w:r w:rsidR="00443CCC">
              <w:rPr>
                <w:rFonts w:ascii="Times New Roman" w:hAnsi="Times New Roman" w:cs="Times New Roman"/>
                <w:color w:val="000000" w:themeColor="text1"/>
                <w:sz w:val="28"/>
                <w:szCs w:val="28"/>
                <w:lang w:val="nl-NL"/>
              </w:rPr>
              <w:t>T</w:t>
            </w:r>
            <w:r w:rsidR="00443CCC" w:rsidRPr="00E922FD">
              <w:rPr>
                <w:rFonts w:ascii="Times New Roman" w:hAnsi="Times New Roman" w:cs="Times New Roman"/>
                <w:color w:val="000000" w:themeColor="text1"/>
                <w:sz w:val="28"/>
                <w:szCs w:val="28"/>
                <w:lang w:val="nl-NL"/>
              </w:rPr>
              <w:t>heo dõi</w:t>
            </w:r>
            <w:r w:rsidR="00443CCC">
              <w:rPr>
                <w:rFonts w:ascii="Times New Roman" w:hAnsi="Times New Roman" w:cs="Times New Roman"/>
                <w:color w:val="000000" w:themeColor="text1"/>
                <w:sz w:val="28"/>
                <w:szCs w:val="28"/>
                <w:lang w:val="nl-NL"/>
              </w:rPr>
              <w:t>, q</w:t>
            </w:r>
            <w:r w:rsidR="00E922FD" w:rsidRPr="00E922FD">
              <w:rPr>
                <w:rFonts w:ascii="Times New Roman" w:hAnsi="Times New Roman" w:cs="Times New Roman"/>
                <w:color w:val="000000" w:themeColor="text1"/>
                <w:sz w:val="28"/>
                <w:szCs w:val="28"/>
                <w:lang w:val="nl-NL"/>
              </w:rPr>
              <w:t>uản lý và chấm công các thành viên tham gia thực hiện nhiệm vụ đánh chặn, gỡ bỏ, đấu tranh, phản bác các thông tin xấu độc; đăng tải video, clip về đấu tranh phản bác các quan điểm sai trái thù địch trên mạng xã hộ</w:t>
            </w:r>
            <w:r w:rsidR="00CC2F45">
              <w:rPr>
                <w:rFonts w:ascii="Times New Roman" w:hAnsi="Times New Roman" w:cs="Times New Roman"/>
                <w:color w:val="000000" w:themeColor="text1"/>
                <w:sz w:val="28"/>
                <w:szCs w:val="28"/>
                <w:lang w:val="nl-NL"/>
              </w:rPr>
              <w:t>i.</w:t>
            </w:r>
          </w:p>
          <w:p w14:paraId="37749438" w14:textId="77777777" w:rsidR="00E922FD" w:rsidRPr="00E922FD" w:rsidRDefault="006038D2" w:rsidP="005902AD">
            <w:pPr>
              <w:tabs>
                <w:tab w:val="left" w:pos="180"/>
              </w:tabs>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5902AD">
              <w:rPr>
                <w:rFonts w:ascii="Times New Roman" w:hAnsi="Times New Roman" w:cs="Times New Roman"/>
                <w:color w:val="000000" w:themeColor="text1"/>
                <w:sz w:val="28"/>
                <w:szCs w:val="28"/>
              </w:rPr>
              <w:t>Tích cực t</w:t>
            </w:r>
            <w:r w:rsidR="00E922FD" w:rsidRPr="00E922FD">
              <w:rPr>
                <w:rFonts w:ascii="Times New Roman" w:hAnsi="Times New Roman" w:cs="Times New Roman"/>
                <w:color w:val="000000" w:themeColor="text1"/>
                <w:kern w:val="28"/>
                <w:sz w:val="28"/>
                <w:szCs w:val="28"/>
              </w:rPr>
              <w:t>uyên truyền trên Trang thông tin điện tử của huyện và các xã thị trấn; hệ thống loa phát thanh cơ sở, các nhóm zalo, facebook, fanpage của huyện</w:t>
            </w:r>
            <w:r w:rsidR="00062420">
              <w:rPr>
                <w:rFonts w:ascii="Times New Roman" w:hAnsi="Times New Roman" w:cs="Times New Roman"/>
                <w:color w:val="000000" w:themeColor="text1"/>
                <w:kern w:val="28"/>
                <w:sz w:val="28"/>
                <w:szCs w:val="28"/>
              </w:rPr>
              <w:t>, số hóa lịch sử đảng bộ huyện.</w:t>
            </w:r>
          </w:p>
        </w:tc>
      </w:tr>
      <w:tr w:rsidR="00110A15" w:rsidRPr="00E922FD" w14:paraId="1F8B389E" w14:textId="77777777" w:rsidTr="00752FAB">
        <w:tc>
          <w:tcPr>
            <w:tcW w:w="817" w:type="dxa"/>
            <w:vAlign w:val="center"/>
          </w:tcPr>
          <w:p w14:paraId="1CD7C445"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1C915D44"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Bắc Quang</w:t>
            </w:r>
          </w:p>
        </w:tc>
        <w:tc>
          <w:tcPr>
            <w:tcW w:w="6378" w:type="dxa"/>
            <w:vAlign w:val="center"/>
          </w:tcPr>
          <w:p w14:paraId="0FB3B726" w14:textId="77777777" w:rsidR="00110A15" w:rsidRDefault="00453384" w:rsidP="00551700">
            <w:pPr>
              <w:tabs>
                <w:tab w:val="left" w:pos="345"/>
              </w:tabs>
              <w:jc w:val="both"/>
              <w:rPr>
                <w:rFonts w:ascii="Times New Roman" w:hAnsi="Times New Roman" w:cs="Times New Roman"/>
                <w:sz w:val="28"/>
                <w:szCs w:val="28"/>
              </w:rPr>
            </w:pPr>
            <w:r>
              <w:rPr>
                <w:rFonts w:ascii="Times New Roman" w:hAnsi="Times New Roman" w:cs="Times New Roman"/>
                <w:sz w:val="28"/>
                <w:szCs w:val="28"/>
              </w:rPr>
              <w:t>- Chỉ đạo truyền thông, tuyên truyền các chỉ thị, nghị quyết</w:t>
            </w:r>
            <w:r w:rsidR="00062420">
              <w:rPr>
                <w:rFonts w:ascii="Times New Roman" w:hAnsi="Times New Roman" w:cs="Times New Roman"/>
                <w:sz w:val="28"/>
                <w:szCs w:val="28"/>
              </w:rPr>
              <w:t xml:space="preserve"> của tỉnh,</w:t>
            </w:r>
            <w:r>
              <w:rPr>
                <w:rFonts w:ascii="Times New Roman" w:hAnsi="Times New Roman" w:cs="Times New Roman"/>
                <w:sz w:val="28"/>
                <w:szCs w:val="28"/>
              </w:rPr>
              <w:t xml:space="preserve"> huyệ</w:t>
            </w:r>
            <w:r w:rsidR="00062420">
              <w:rPr>
                <w:rFonts w:ascii="Times New Roman" w:hAnsi="Times New Roman" w:cs="Times New Roman"/>
                <w:sz w:val="28"/>
                <w:szCs w:val="28"/>
              </w:rPr>
              <w:t>n,</w:t>
            </w:r>
            <w:r>
              <w:rPr>
                <w:rFonts w:ascii="Times New Roman" w:hAnsi="Times New Roman" w:cs="Times New Roman"/>
                <w:sz w:val="28"/>
                <w:szCs w:val="28"/>
              </w:rPr>
              <w:t xml:space="preserve"> các chủ trương đường lối, chính sách của Đảng và Nhà nước trên các trang TTĐT của huyện, xã, thị trấn, Fanpage; dẫn đường (link) của các tổ chức chính trị - xã hội tới các tổ chức đảng trực thuộc trên địa bàn huyện.</w:t>
            </w:r>
          </w:p>
          <w:p w14:paraId="7C85DE2E" w14:textId="77777777" w:rsidR="00264C70" w:rsidRDefault="00264C70" w:rsidP="008B4BEB">
            <w:pPr>
              <w:tabs>
                <w:tab w:val="left" w:pos="345"/>
              </w:tabs>
              <w:jc w:val="both"/>
              <w:rPr>
                <w:rFonts w:ascii="Times New Roman" w:hAnsi="Times New Roman" w:cs="Times New Roman"/>
                <w:sz w:val="28"/>
                <w:szCs w:val="28"/>
              </w:rPr>
            </w:pPr>
            <w:r>
              <w:rPr>
                <w:rFonts w:ascii="Times New Roman" w:hAnsi="Times New Roman" w:cs="Times New Roman"/>
                <w:sz w:val="28"/>
                <w:szCs w:val="28"/>
              </w:rPr>
              <w:t xml:space="preserve">- Chỉ đạo các chi, đảng bộ </w:t>
            </w:r>
            <w:r w:rsidR="00062420">
              <w:rPr>
                <w:rFonts w:ascii="Times New Roman" w:hAnsi="Times New Roman" w:cs="Times New Roman"/>
                <w:sz w:val="28"/>
                <w:szCs w:val="28"/>
              </w:rPr>
              <w:t>t</w:t>
            </w:r>
            <w:r w:rsidR="008B4BEB">
              <w:rPr>
                <w:rFonts w:ascii="Times New Roman" w:hAnsi="Times New Roman" w:cs="Times New Roman"/>
                <w:sz w:val="28"/>
                <w:szCs w:val="28"/>
              </w:rPr>
              <w:t xml:space="preserve">hực hiện </w:t>
            </w:r>
            <w:r>
              <w:rPr>
                <w:rFonts w:ascii="Times New Roman" w:hAnsi="Times New Roman" w:cs="Times New Roman"/>
                <w:sz w:val="28"/>
                <w:szCs w:val="28"/>
              </w:rPr>
              <w:t>số</w:t>
            </w:r>
            <w:r w:rsidR="00062420">
              <w:rPr>
                <w:rFonts w:ascii="Times New Roman" w:hAnsi="Times New Roman" w:cs="Times New Roman"/>
                <w:sz w:val="28"/>
                <w:szCs w:val="28"/>
              </w:rPr>
              <w:t xml:space="preserve"> hóa các l</w:t>
            </w:r>
            <w:r>
              <w:rPr>
                <w:rFonts w:ascii="Times New Roman" w:hAnsi="Times New Roman" w:cs="Times New Roman"/>
                <w:sz w:val="28"/>
                <w:szCs w:val="28"/>
              </w:rPr>
              <w:t xml:space="preserve">ịch sử </w:t>
            </w:r>
            <w:r w:rsidR="00062420">
              <w:rPr>
                <w:rFonts w:ascii="Times New Roman" w:hAnsi="Times New Roman" w:cs="Times New Roman"/>
                <w:sz w:val="28"/>
                <w:szCs w:val="28"/>
              </w:rPr>
              <w:t>đ</w:t>
            </w:r>
            <w:r>
              <w:rPr>
                <w:rFonts w:ascii="Times New Roman" w:hAnsi="Times New Roman" w:cs="Times New Roman"/>
                <w:sz w:val="28"/>
                <w:szCs w:val="28"/>
              </w:rPr>
              <w:t>ảng bộ địa phương</w:t>
            </w:r>
            <w:r w:rsidR="008B4BEB">
              <w:rPr>
                <w:rFonts w:ascii="Times New Roman" w:hAnsi="Times New Roman" w:cs="Times New Roman"/>
                <w:sz w:val="28"/>
                <w:szCs w:val="28"/>
              </w:rPr>
              <w:t>, cuốn kỷ yếu các cơ quan, đơn vị, ngành đăng tải trên trang thông tin điện tử của huyện, xã, thị trấn.</w:t>
            </w:r>
          </w:p>
          <w:p w14:paraId="218DE319" w14:textId="77777777" w:rsidR="00573A39" w:rsidRDefault="00062420" w:rsidP="00062420">
            <w:pPr>
              <w:pStyle w:val="FootnoteText"/>
              <w:rPr>
                <w:rFonts w:ascii="Times New Roman" w:hAnsi="Times New Roman"/>
                <w:sz w:val="28"/>
                <w:szCs w:val="28"/>
              </w:rPr>
            </w:pPr>
            <w:r w:rsidRPr="00062420">
              <w:rPr>
                <w:rFonts w:ascii="Times New Roman" w:hAnsi="Times New Roman"/>
                <w:sz w:val="28"/>
                <w:szCs w:val="28"/>
              </w:rPr>
              <w:t xml:space="preserve">- </w:t>
            </w:r>
            <w:r w:rsidR="00E126CB" w:rsidRPr="00062420">
              <w:rPr>
                <w:rFonts w:ascii="Times New Roman" w:hAnsi="Times New Roman"/>
                <w:sz w:val="28"/>
                <w:szCs w:val="28"/>
              </w:rPr>
              <w:t>H</w:t>
            </w:r>
            <w:r w:rsidR="00B83174" w:rsidRPr="00062420">
              <w:rPr>
                <w:rFonts w:ascii="Times New Roman" w:hAnsi="Times New Roman"/>
                <w:sz w:val="28"/>
                <w:szCs w:val="28"/>
              </w:rPr>
              <w:t xml:space="preserve">oàn thành tái bản, bổ sung cuốn </w:t>
            </w:r>
            <w:r>
              <w:rPr>
                <w:rFonts w:ascii="Times New Roman" w:hAnsi="Times New Roman"/>
                <w:sz w:val="28"/>
                <w:szCs w:val="28"/>
              </w:rPr>
              <w:t>l</w:t>
            </w:r>
            <w:r w:rsidR="00B83174" w:rsidRPr="00062420">
              <w:rPr>
                <w:rFonts w:ascii="Times New Roman" w:hAnsi="Times New Roman"/>
                <w:sz w:val="28"/>
                <w:szCs w:val="28"/>
              </w:rPr>
              <w:t>ịch sử Đảng bộ huyệ</w:t>
            </w:r>
            <w:r>
              <w:rPr>
                <w:rFonts w:ascii="Times New Roman" w:hAnsi="Times New Roman"/>
                <w:sz w:val="28"/>
                <w:szCs w:val="28"/>
              </w:rPr>
              <w:t>n (1947 - 2022).</w:t>
            </w:r>
          </w:p>
          <w:p w14:paraId="36A97F73" w14:textId="12CB6FD4" w:rsidR="00EC0FB8" w:rsidRPr="00E922FD" w:rsidRDefault="00EC0FB8" w:rsidP="00062420">
            <w:pPr>
              <w:pStyle w:val="FootnoteText"/>
              <w:rPr>
                <w:rFonts w:ascii="Times New Roman" w:hAnsi="Times New Roman"/>
                <w:sz w:val="28"/>
                <w:szCs w:val="28"/>
              </w:rPr>
            </w:pPr>
          </w:p>
        </w:tc>
      </w:tr>
      <w:tr w:rsidR="00110A15" w:rsidRPr="00E922FD" w14:paraId="3081EFAD" w14:textId="77777777" w:rsidTr="00752FAB">
        <w:tc>
          <w:tcPr>
            <w:tcW w:w="817" w:type="dxa"/>
            <w:vAlign w:val="center"/>
          </w:tcPr>
          <w:p w14:paraId="3B07D712"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36D2A6EE"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Hoàng Su Phì</w:t>
            </w:r>
          </w:p>
        </w:tc>
        <w:tc>
          <w:tcPr>
            <w:tcW w:w="6378" w:type="dxa"/>
            <w:vAlign w:val="center"/>
          </w:tcPr>
          <w:p w14:paraId="4A5AC6B0" w14:textId="77777777" w:rsidR="00110A15" w:rsidRPr="00551700" w:rsidRDefault="006038D2" w:rsidP="005902A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2F45" w:rsidRPr="00551700">
              <w:rPr>
                <w:rFonts w:ascii="Times New Roman" w:hAnsi="Times New Roman" w:cs="Times New Roman"/>
                <w:color w:val="000000" w:themeColor="text1"/>
                <w:sz w:val="28"/>
                <w:szCs w:val="28"/>
              </w:rPr>
              <w:t>T</w:t>
            </w:r>
            <w:r w:rsidR="00E922FD" w:rsidRPr="00551700">
              <w:rPr>
                <w:rFonts w:ascii="Times New Roman" w:hAnsi="Times New Roman" w:cs="Times New Roman"/>
                <w:color w:val="000000" w:themeColor="text1"/>
                <w:sz w:val="28"/>
                <w:szCs w:val="28"/>
              </w:rPr>
              <w:t>ham mưu cấp ủy huyện ban hành Chương trình hành động thực hiện Nghị quyết số 15 - NQ/TU, ngày 06/10/2021 của Ban Chấp hành Đảng bộ tỉnh Hà Giang về bảo tồn và phát huy các giá trị văn hóa Hà Giang giai đoạn 2021 -2025</w:t>
            </w:r>
            <w:r w:rsidR="00551700" w:rsidRPr="00551700">
              <w:rPr>
                <w:rFonts w:ascii="Times New Roman" w:hAnsi="Times New Roman" w:cs="Times New Roman"/>
                <w:color w:val="000000" w:themeColor="text1"/>
                <w:sz w:val="28"/>
                <w:szCs w:val="28"/>
              </w:rPr>
              <w:t>.</w:t>
            </w:r>
          </w:p>
          <w:p w14:paraId="178519B1" w14:textId="77777777" w:rsidR="00551700" w:rsidRPr="00551700" w:rsidRDefault="006038D2" w:rsidP="005902AD">
            <w:pPr>
              <w:jc w:val="both"/>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w:t>
            </w:r>
            <w:r w:rsidR="00551700" w:rsidRPr="00551700">
              <w:rPr>
                <w:rFonts w:ascii="Times New Roman" w:eastAsia="Arial Unicode MS" w:hAnsi="Times New Roman" w:cs="Times New Roman"/>
                <w:color w:val="000000" w:themeColor="text1"/>
                <w:sz w:val="28"/>
                <w:szCs w:val="28"/>
              </w:rPr>
              <w:t xml:space="preserve">Phối hợp </w:t>
            </w:r>
            <w:r w:rsidR="00551700" w:rsidRPr="00551700">
              <w:rPr>
                <w:rFonts w:ascii="Times New Roman" w:hAnsi="Times New Roman" w:cs="Times New Roman"/>
                <w:color w:val="000000" w:themeColor="text1"/>
                <w:sz w:val="28"/>
                <w:szCs w:val="28"/>
              </w:rPr>
              <w:t>tổ chức Hội thi “Tìm hiểu tư tưởng, đạo đức, phong cách Hồ Chí Minh” cho hội viên Hội phụ nữ cấp cơ sở.</w:t>
            </w:r>
          </w:p>
          <w:p w14:paraId="68376747" w14:textId="77777777" w:rsidR="00551700" w:rsidRPr="00551700" w:rsidRDefault="006038D2" w:rsidP="00062420">
            <w:pPr>
              <w:jc w:val="both"/>
              <w:rPr>
                <w:rFonts w:ascii="Times New Roman" w:hAnsi="Times New Roman" w:cs="Times New Roman"/>
                <w:sz w:val="28"/>
                <w:szCs w:val="28"/>
              </w:rPr>
            </w:pPr>
            <w:r>
              <w:rPr>
                <w:rFonts w:ascii="Times New Roman" w:hAnsi="Times New Roman" w:cs="Times New Roman"/>
                <w:sz w:val="28"/>
                <w:szCs w:val="28"/>
              </w:rPr>
              <w:t xml:space="preserve">- </w:t>
            </w:r>
            <w:r w:rsidR="00062420">
              <w:rPr>
                <w:rFonts w:ascii="Times New Roman" w:hAnsi="Times New Roman" w:cs="Times New Roman"/>
                <w:sz w:val="28"/>
                <w:szCs w:val="28"/>
              </w:rPr>
              <w:t>C</w:t>
            </w:r>
            <w:r w:rsidR="00551700" w:rsidRPr="00551700">
              <w:rPr>
                <w:rFonts w:ascii="Times New Roman" w:hAnsi="Times New Roman" w:cs="Times New Roman"/>
                <w:sz w:val="28"/>
                <w:szCs w:val="28"/>
              </w:rPr>
              <w:t>hia sẻ thông tin tích cực từ các trang “Truyền thông Hoàng Su Phì”, Cổng thông tin điện tử Ban Tuyên giáo Tỉnh ủy đến các chi đảng bộ cơ sở thông qua nhóm zalo “</w:t>
            </w:r>
            <w:r w:rsidR="00551700" w:rsidRPr="007535CA">
              <w:rPr>
                <w:rFonts w:ascii="Times New Roman" w:hAnsi="Times New Roman" w:cs="Times New Roman"/>
                <w:bCs/>
                <w:i/>
                <w:iCs/>
                <w:sz w:val="28"/>
                <w:szCs w:val="28"/>
              </w:rPr>
              <w:t>Bí thư, Phó Bí thư các chi, đảng bộ</w:t>
            </w:r>
            <w:r w:rsidR="00551700" w:rsidRPr="007535CA">
              <w:rPr>
                <w:rFonts w:ascii="Times New Roman" w:hAnsi="Times New Roman" w:cs="Times New Roman"/>
                <w:sz w:val="28"/>
                <w:szCs w:val="28"/>
              </w:rPr>
              <w:t>”</w:t>
            </w:r>
            <w:r w:rsidR="00551700" w:rsidRPr="00551700">
              <w:rPr>
                <w:rFonts w:ascii="Times New Roman" w:hAnsi="Times New Roman" w:cs="Times New Roman"/>
                <w:sz w:val="28"/>
                <w:szCs w:val="28"/>
              </w:rPr>
              <w:t xml:space="preserve"> do Ban Tuyên giáo Huyện ủy thành lập.</w:t>
            </w:r>
          </w:p>
        </w:tc>
      </w:tr>
      <w:tr w:rsidR="00110A15" w:rsidRPr="00E922FD" w14:paraId="034B7DA5" w14:textId="77777777" w:rsidTr="00752FAB">
        <w:tc>
          <w:tcPr>
            <w:tcW w:w="817" w:type="dxa"/>
            <w:vAlign w:val="center"/>
          </w:tcPr>
          <w:p w14:paraId="03D4945F"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0D4CAFCB"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Xín Mần</w:t>
            </w:r>
          </w:p>
        </w:tc>
        <w:tc>
          <w:tcPr>
            <w:tcW w:w="6378" w:type="dxa"/>
            <w:vAlign w:val="center"/>
          </w:tcPr>
          <w:p w14:paraId="5200C9D3" w14:textId="77777777" w:rsidR="00110A15" w:rsidRPr="00E922FD" w:rsidRDefault="00062420" w:rsidP="00062420">
            <w:pPr>
              <w:pStyle w:val="FootnoteText"/>
              <w:jc w:val="both"/>
              <w:rPr>
                <w:rFonts w:ascii="Times New Roman" w:hAnsi="Times New Roman"/>
                <w:sz w:val="28"/>
                <w:szCs w:val="28"/>
              </w:rPr>
            </w:pPr>
            <w:r>
              <w:rPr>
                <w:rFonts w:ascii="Times New Roman" w:hAnsi="Times New Roman"/>
                <w:sz w:val="28"/>
                <w:szCs w:val="28"/>
              </w:rPr>
              <w:t xml:space="preserve">Tổ chức hội nghị </w:t>
            </w:r>
            <w:r w:rsidRPr="00E922FD">
              <w:rPr>
                <w:rFonts w:ascii="Times New Roman" w:hAnsi="Times New Roman"/>
                <w:sz w:val="28"/>
                <w:szCs w:val="28"/>
              </w:rPr>
              <w:t>cập nhật kiến thức mới cho cán bộ chủ chốt các cấp của huyện</w:t>
            </w:r>
            <w:r w:rsidRPr="00CC2F45">
              <w:rPr>
                <w:rFonts w:ascii="Times New Roman" w:hAnsi="Times New Roman"/>
                <w:bCs/>
                <w:sz w:val="28"/>
                <w:szCs w:val="28"/>
              </w:rPr>
              <w:t xml:space="preserve"> </w:t>
            </w:r>
            <w:r>
              <w:rPr>
                <w:rFonts w:ascii="Times New Roman" w:hAnsi="Times New Roman"/>
                <w:bCs/>
                <w:sz w:val="28"/>
                <w:szCs w:val="28"/>
              </w:rPr>
              <w:t>(m</w:t>
            </w:r>
            <w:r w:rsidR="00E922FD" w:rsidRPr="00E922FD">
              <w:rPr>
                <w:rFonts w:ascii="Times New Roman" w:hAnsi="Times New Roman"/>
                <w:sz w:val="28"/>
                <w:szCs w:val="28"/>
              </w:rPr>
              <w:t>ời giảng viên của Học viện Chính trị Quốc gia Hồ Chí Minh</w:t>
            </w:r>
            <w:r>
              <w:rPr>
                <w:rFonts w:ascii="Times New Roman" w:hAnsi="Times New Roman"/>
                <w:sz w:val="28"/>
                <w:szCs w:val="28"/>
              </w:rPr>
              <w:t>).</w:t>
            </w:r>
            <w:r w:rsidR="00E922FD" w:rsidRPr="00E922FD">
              <w:rPr>
                <w:rFonts w:ascii="Times New Roman" w:hAnsi="Times New Roman"/>
                <w:sz w:val="28"/>
                <w:szCs w:val="28"/>
              </w:rPr>
              <w:t xml:space="preserve"> </w:t>
            </w:r>
          </w:p>
        </w:tc>
      </w:tr>
      <w:tr w:rsidR="00110A15" w:rsidRPr="00E922FD" w14:paraId="7FE76D97" w14:textId="77777777" w:rsidTr="00752FAB">
        <w:tc>
          <w:tcPr>
            <w:tcW w:w="817" w:type="dxa"/>
            <w:vAlign w:val="center"/>
          </w:tcPr>
          <w:p w14:paraId="021FDC31"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1B4EEE97" w14:textId="77777777" w:rsidR="00110A15" w:rsidRPr="00E922FD" w:rsidRDefault="00110A15" w:rsidP="005902AD">
            <w:pPr>
              <w:jc w:val="center"/>
              <w:rPr>
                <w:rFonts w:ascii="Times New Roman" w:hAnsi="Times New Roman" w:cs="Times New Roman"/>
                <w:sz w:val="28"/>
                <w:szCs w:val="28"/>
              </w:rPr>
            </w:pPr>
            <w:r w:rsidRPr="00E922FD">
              <w:rPr>
                <w:rFonts w:ascii="Times New Roman" w:hAnsi="Times New Roman" w:cs="Times New Roman"/>
                <w:sz w:val="28"/>
                <w:szCs w:val="28"/>
              </w:rPr>
              <w:t>Ban Tuyên giáo Huyện ủy Quang Bình</w:t>
            </w:r>
          </w:p>
        </w:tc>
        <w:tc>
          <w:tcPr>
            <w:tcW w:w="6378" w:type="dxa"/>
            <w:vAlign w:val="center"/>
          </w:tcPr>
          <w:p w14:paraId="3E23D677" w14:textId="77777777" w:rsidR="00110A15" w:rsidRPr="00E922FD" w:rsidRDefault="00CC2F45" w:rsidP="00551700">
            <w:pPr>
              <w:jc w:val="both"/>
              <w:rPr>
                <w:rFonts w:ascii="Times New Roman" w:hAnsi="Times New Roman" w:cs="Times New Roman"/>
                <w:sz w:val="28"/>
                <w:szCs w:val="28"/>
              </w:rPr>
            </w:pPr>
            <w:r>
              <w:rPr>
                <w:rFonts w:ascii="Times New Roman" w:hAnsi="Times New Roman" w:cs="Times New Roman"/>
                <w:sz w:val="28"/>
                <w:szCs w:val="28"/>
              </w:rPr>
              <w:t>Đ</w:t>
            </w:r>
            <w:r w:rsidR="00E922FD" w:rsidRPr="00E922FD">
              <w:rPr>
                <w:rFonts w:ascii="Times New Roman" w:eastAsia="Arial Unicode MS" w:hAnsi="Times New Roman" w:cs="Times New Roman"/>
                <w:color w:val="000000" w:themeColor="text1"/>
                <w:sz w:val="28"/>
                <w:szCs w:val="28"/>
              </w:rPr>
              <w:t>ưa nội dung kể chuyện về Bác trong sinh hoạt chi bộ</w:t>
            </w:r>
            <w:r w:rsidR="00062420">
              <w:rPr>
                <w:rFonts w:ascii="Times New Roman" w:eastAsia="Arial Unicode MS" w:hAnsi="Times New Roman" w:cs="Times New Roman"/>
                <w:color w:val="000000" w:themeColor="text1"/>
                <w:sz w:val="28"/>
                <w:szCs w:val="28"/>
              </w:rPr>
              <w:t>.</w:t>
            </w:r>
          </w:p>
        </w:tc>
      </w:tr>
      <w:tr w:rsidR="00110A15" w:rsidRPr="00E922FD" w14:paraId="5B4FB51B" w14:textId="77777777" w:rsidTr="00752FAB">
        <w:tc>
          <w:tcPr>
            <w:tcW w:w="817" w:type="dxa"/>
            <w:vAlign w:val="center"/>
          </w:tcPr>
          <w:p w14:paraId="6C643C4E"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5C6A5F51" w14:textId="77777777" w:rsidR="00110A15" w:rsidRPr="00E922FD" w:rsidRDefault="00110A15" w:rsidP="005902AD">
            <w:pPr>
              <w:jc w:val="center"/>
              <w:rPr>
                <w:rFonts w:ascii="Times New Roman" w:hAnsi="Times New Roman" w:cs="Times New Roman"/>
                <w:color w:val="000000"/>
                <w:sz w:val="28"/>
                <w:szCs w:val="28"/>
              </w:rPr>
            </w:pPr>
            <w:r w:rsidRPr="00E922FD">
              <w:rPr>
                <w:rFonts w:ascii="Times New Roman" w:hAnsi="Times New Roman" w:cs="Times New Roman"/>
                <w:color w:val="000000"/>
                <w:sz w:val="28"/>
                <w:szCs w:val="28"/>
              </w:rPr>
              <w:t>Ban Tuyên huấn Đảng ủy Quân Sự tỉnh</w:t>
            </w:r>
          </w:p>
        </w:tc>
        <w:tc>
          <w:tcPr>
            <w:tcW w:w="6378" w:type="dxa"/>
            <w:vAlign w:val="center"/>
          </w:tcPr>
          <w:p w14:paraId="77D77E50" w14:textId="77777777" w:rsidR="00110A15" w:rsidRPr="00E922FD" w:rsidRDefault="000660B5" w:rsidP="005902AD">
            <w:pPr>
              <w:jc w:val="both"/>
              <w:rPr>
                <w:rFonts w:ascii="Times New Roman" w:hAnsi="Times New Roman" w:cs="Times New Roman"/>
                <w:color w:val="000000" w:themeColor="text1"/>
                <w:sz w:val="28"/>
                <w:szCs w:val="28"/>
              </w:rPr>
            </w:pPr>
            <w:r>
              <w:rPr>
                <w:rFonts w:ascii="Times New Roman" w:hAnsi="Times New Roman" w:cs="Times New Roman"/>
                <w:bCs/>
                <w:color w:val="000000" w:themeColor="text1"/>
                <w:kern w:val="36"/>
                <w:sz w:val="28"/>
                <w:szCs w:val="28"/>
              </w:rPr>
              <w:t xml:space="preserve">- </w:t>
            </w:r>
            <w:r w:rsidR="00CC2F45">
              <w:rPr>
                <w:rFonts w:ascii="Times New Roman" w:hAnsi="Times New Roman" w:cs="Times New Roman"/>
                <w:bCs/>
                <w:color w:val="000000" w:themeColor="text1"/>
                <w:kern w:val="36"/>
                <w:sz w:val="28"/>
                <w:szCs w:val="28"/>
              </w:rPr>
              <w:t>C</w:t>
            </w:r>
            <w:r w:rsidR="00E922FD" w:rsidRPr="00E922FD">
              <w:rPr>
                <w:rFonts w:ascii="Times New Roman" w:hAnsi="Times New Roman" w:cs="Times New Roman"/>
                <w:color w:val="000000" w:themeColor="text1"/>
                <w:sz w:val="28"/>
                <w:szCs w:val="28"/>
              </w:rPr>
              <w:t xml:space="preserve">hỉ đạo Ban CHQS 11 huyện, thành phố phối hợp triển khai đường truyền và lắp đặt máy tính ảo phục vụ hoạt động của BCĐ 35; </w:t>
            </w:r>
            <w:r w:rsidR="00E922FD" w:rsidRPr="00E922FD">
              <w:rPr>
                <w:rFonts w:ascii="Times New Roman" w:hAnsi="Times New Roman" w:cs="Times New Roman"/>
                <w:spacing w:val="-6"/>
                <w:sz w:val="28"/>
                <w:szCs w:val="28"/>
                <w:lang w:val="nl-NL"/>
              </w:rPr>
              <w:t>hiến kế nâng cao chất lượng, hiệu quả hoạt động của BCĐ35 Đảng uỷ Quân sự tỉnh; LL47 các cơ quan, đơn vị</w:t>
            </w:r>
            <w:r>
              <w:rPr>
                <w:rFonts w:ascii="Times New Roman" w:hAnsi="Times New Roman" w:cs="Times New Roman"/>
                <w:spacing w:val="-6"/>
                <w:sz w:val="28"/>
                <w:szCs w:val="28"/>
                <w:lang w:val="nl-NL"/>
              </w:rPr>
              <w:t>. Tổ chức tập huấn nghiệp vụ cho LL47, cộng tác viên Ban chỉ đạo 35 năm 2022</w:t>
            </w:r>
            <w:r w:rsidR="009C25D9">
              <w:rPr>
                <w:rFonts w:ascii="Times New Roman" w:hAnsi="Times New Roman" w:cs="Times New Roman"/>
                <w:spacing w:val="-6"/>
                <w:sz w:val="28"/>
                <w:szCs w:val="28"/>
                <w:lang w:val="nl-NL"/>
              </w:rPr>
              <w:t>.</w:t>
            </w:r>
          </w:p>
          <w:p w14:paraId="2115C5BD" w14:textId="77777777" w:rsidR="006038D2" w:rsidRPr="00062420" w:rsidRDefault="000660B5" w:rsidP="005902AD">
            <w:pPr>
              <w:jc w:val="both"/>
              <w:rPr>
                <w:rFonts w:ascii="Times New Roman" w:hAnsi="Times New Roman" w:cs="Times New Roman"/>
                <w:spacing w:val="-6"/>
                <w:sz w:val="28"/>
                <w:szCs w:val="28"/>
              </w:rPr>
            </w:pPr>
            <w:r>
              <w:rPr>
                <w:rFonts w:ascii="Times New Roman" w:hAnsi="Times New Roman" w:cs="Times New Roman"/>
                <w:spacing w:val="-6"/>
                <w:sz w:val="28"/>
                <w:szCs w:val="28"/>
                <w:lang w:val="nl-NL"/>
              </w:rPr>
              <w:t xml:space="preserve">- </w:t>
            </w:r>
            <w:r w:rsidR="00CC2F45">
              <w:rPr>
                <w:rFonts w:ascii="Times New Roman" w:hAnsi="Times New Roman" w:cs="Times New Roman"/>
                <w:spacing w:val="-6"/>
                <w:sz w:val="28"/>
                <w:szCs w:val="28"/>
                <w:lang w:val="nl-NL"/>
              </w:rPr>
              <w:t>T</w:t>
            </w:r>
            <w:r w:rsidR="00E922FD" w:rsidRPr="00E922FD">
              <w:rPr>
                <w:rFonts w:ascii="Times New Roman" w:hAnsi="Times New Roman" w:cs="Times New Roman"/>
                <w:spacing w:val="-6"/>
                <w:sz w:val="28"/>
                <w:szCs w:val="28"/>
                <w:lang w:val="nl-NL"/>
              </w:rPr>
              <w:t xml:space="preserve">ham mưu hướng dẫn thực hiện ngày chính trị và văn hóa tinh thần, ngày pháp luật ở cơ sở </w:t>
            </w:r>
            <w:r w:rsidR="00E922FD" w:rsidRPr="00E922FD">
              <w:rPr>
                <w:rFonts w:ascii="Times New Roman" w:hAnsi="Times New Roman" w:cs="Times New Roman"/>
                <w:spacing w:val="-6"/>
                <w:sz w:val="28"/>
                <w:szCs w:val="28"/>
                <w:lang w:val="vi-VN"/>
              </w:rPr>
              <w:t>hằng tháng</w:t>
            </w:r>
            <w:r w:rsidR="006038D2">
              <w:rPr>
                <w:rFonts w:ascii="Times New Roman" w:hAnsi="Times New Roman" w:cs="Times New Roman"/>
                <w:spacing w:val="-6"/>
                <w:sz w:val="28"/>
                <w:szCs w:val="28"/>
              </w:rPr>
              <w:t>.</w:t>
            </w:r>
          </w:p>
        </w:tc>
      </w:tr>
      <w:tr w:rsidR="00110A15" w:rsidRPr="00E922FD" w14:paraId="4B4E4ADF" w14:textId="77777777" w:rsidTr="00752FAB">
        <w:tc>
          <w:tcPr>
            <w:tcW w:w="817" w:type="dxa"/>
            <w:vAlign w:val="center"/>
          </w:tcPr>
          <w:p w14:paraId="1BE3B7A9"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0A0982A0" w14:textId="77777777" w:rsidR="00110A15" w:rsidRPr="00E922FD" w:rsidRDefault="00110A15" w:rsidP="005902AD">
            <w:pPr>
              <w:jc w:val="center"/>
              <w:rPr>
                <w:rFonts w:ascii="Times New Roman" w:hAnsi="Times New Roman" w:cs="Times New Roman"/>
                <w:color w:val="000000"/>
                <w:sz w:val="28"/>
                <w:szCs w:val="28"/>
              </w:rPr>
            </w:pPr>
            <w:r w:rsidRPr="00E922FD">
              <w:rPr>
                <w:rFonts w:ascii="Times New Roman" w:hAnsi="Times New Roman" w:cs="Times New Roman"/>
                <w:color w:val="000000"/>
                <w:sz w:val="28"/>
                <w:szCs w:val="28"/>
              </w:rPr>
              <w:t>Ban Tuyên huấn Đảng ủy Biên phòng tỉnh</w:t>
            </w:r>
          </w:p>
        </w:tc>
        <w:tc>
          <w:tcPr>
            <w:tcW w:w="6378" w:type="dxa"/>
            <w:vAlign w:val="center"/>
          </w:tcPr>
          <w:p w14:paraId="29E4D864" w14:textId="77777777" w:rsidR="00110A15" w:rsidRPr="005902AD" w:rsidRDefault="00CC2F45" w:rsidP="005902AD">
            <w:pPr>
              <w:pStyle w:val="FootnoteText"/>
              <w:jc w:val="both"/>
              <w:rPr>
                <w:rFonts w:ascii="Times New Roman" w:hAnsi="Times New Roman"/>
                <w:b/>
                <w:spacing w:val="-6"/>
                <w:sz w:val="28"/>
                <w:szCs w:val="28"/>
              </w:rPr>
            </w:pPr>
            <w:r>
              <w:rPr>
                <w:rFonts w:ascii="Times New Roman" w:hAnsi="Times New Roman"/>
                <w:color w:val="000000"/>
                <w:spacing w:val="-6"/>
                <w:sz w:val="28"/>
                <w:szCs w:val="28"/>
                <w:lang w:val="nl-NL"/>
              </w:rPr>
              <w:t xml:space="preserve">Tích cực </w:t>
            </w:r>
            <w:r w:rsidR="00062420">
              <w:rPr>
                <w:rFonts w:ascii="Times New Roman" w:hAnsi="Times New Roman"/>
                <w:color w:val="000000"/>
                <w:spacing w:val="-6"/>
                <w:sz w:val="28"/>
                <w:szCs w:val="28"/>
                <w:lang w:val="nl-NL"/>
              </w:rPr>
              <w:t xml:space="preserve">đổi mới hính thức </w:t>
            </w:r>
            <w:r>
              <w:rPr>
                <w:rFonts w:ascii="Times New Roman" w:hAnsi="Times New Roman"/>
                <w:color w:val="000000"/>
                <w:spacing w:val="-6"/>
                <w:sz w:val="28"/>
                <w:szCs w:val="28"/>
                <w:lang w:val="nl-NL"/>
              </w:rPr>
              <w:t>tổ chức</w:t>
            </w:r>
            <w:r w:rsidR="00E922FD" w:rsidRPr="00E922FD">
              <w:rPr>
                <w:rFonts w:ascii="Times New Roman" w:hAnsi="Times New Roman"/>
                <w:color w:val="000000"/>
                <w:spacing w:val="-6"/>
                <w:sz w:val="28"/>
                <w:szCs w:val="28"/>
                <w:lang w:val="nl-NL"/>
              </w:rPr>
              <w:t xml:space="preserve"> </w:t>
            </w:r>
            <w:r w:rsidR="005902AD">
              <w:rPr>
                <w:rFonts w:ascii="Times New Roman" w:hAnsi="Times New Roman"/>
                <w:color w:val="000000"/>
                <w:spacing w:val="-6"/>
                <w:sz w:val="28"/>
                <w:szCs w:val="28"/>
                <w:lang w:val="nl-NL"/>
              </w:rPr>
              <w:t xml:space="preserve">các </w:t>
            </w:r>
            <w:r w:rsidR="00E922FD" w:rsidRPr="00E922FD">
              <w:rPr>
                <w:rFonts w:ascii="Times New Roman" w:hAnsi="Times New Roman"/>
                <w:color w:val="000000"/>
                <w:spacing w:val="-6"/>
                <w:sz w:val="28"/>
                <w:szCs w:val="28"/>
                <w:lang w:val="nl-NL"/>
              </w:rPr>
              <w:t>hội nghị học tập, quán triệt nhiệm vụ năm và các chỉ thị, nghị quyết của Đả</w:t>
            </w:r>
            <w:r w:rsidR="005902AD">
              <w:rPr>
                <w:rFonts w:ascii="Times New Roman" w:hAnsi="Times New Roman"/>
                <w:color w:val="000000"/>
                <w:spacing w:val="-6"/>
                <w:sz w:val="28"/>
                <w:szCs w:val="28"/>
                <w:lang w:val="nl-NL"/>
              </w:rPr>
              <w:t>ng và của</w:t>
            </w:r>
            <w:r w:rsidR="00E922FD" w:rsidRPr="00E922FD">
              <w:rPr>
                <w:rFonts w:ascii="Times New Roman" w:hAnsi="Times New Roman"/>
                <w:color w:val="000000"/>
                <w:spacing w:val="-6"/>
                <w:sz w:val="28"/>
                <w:szCs w:val="28"/>
                <w:lang w:val="nl-NL"/>
              </w:rPr>
              <w:t xml:space="preserve"> Quân ủy Trung ương</w:t>
            </w:r>
            <w:r w:rsidR="00062420">
              <w:rPr>
                <w:rFonts w:ascii="Times New Roman" w:hAnsi="Times New Roman"/>
                <w:color w:val="000000"/>
                <w:spacing w:val="-6"/>
                <w:sz w:val="28"/>
                <w:szCs w:val="28"/>
                <w:lang w:val="nl-NL"/>
              </w:rPr>
              <w:t>.</w:t>
            </w:r>
          </w:p>
        </w:tc>
      </w:tr>
      <w:tr w:rsidR="00110A15" w:rsidRPr="00E922FD" w14:paraId="30E866EE" w14:textId="77777777" w:rsidTr="00752FAB">
        <w:tc>
          <w:tcPr>
            <w:tcW w:w="817" w:type="dxa"/>
            <w:vAlign w:val="center"/>
          </w:tcPr>
          <w:p w14:paraId="159B1EFC"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7B007871" w14:textId="77777777" w:rsidR="00110A15" w:rsidRPr="00E922FD" w:rsidRDefault="00110A15" w:rsidP="005902AD">
            <w:pPr>
              <w:jc w:val="center"/>
              <w:rPr>
                <w:rFonts w:ascii="Times New Roman" w:hAnsi="Times New Roman" w:cs="Times New Roman"/>
                <w:color w:val="000000"/>
                <w:sz w:val="28"/>
                <w:szCs w:val="28"/>
              </w:rPr>
            </w:pPr>
            <w:r w:rsidRPr="00E922FD">
              <w:rPr>
                <w:rFonts w:ascii="Times New Roman" w:hAnsi="Times New Roman" w:cs="Times New Roman"/>
                <w:color w:val="000000"/>
                <w:sz w:val="28"/>
                <w:szCs w:val="28"/>
              </w:rPr>
              <w:t>Ban Tuyên huấn Đảng ủy Công an tỉnh</w:t>
            </w:r>
          </w:p>
        </w:tc>
        <w:tc>
          <w:tcPr>
            <w:tcW w:w="6378" w:type="dxa"/>
            <w:vAlign w:val="center"/>
          </w:tcPr>
          <w:p w14:paraId="5C199184" w14:textId="77777777" w:rsidR="00CC2F45" w:rsidRDefault="006038D2" w:rsidP="005902AD">
            <w:pPr>
              <w:jc w:val="both"/>
              <w:rPr>
                <w:rFonts w:ascii="Times New Roman" w:hAnsi="Times New Roman" w:cs="Times New Roman"/>
                <w:sz w:val="28"/>
                <w:szCs w:val="28"/>
                <w:lang w:val="nl-NL"/>
              </w:rPr>
            </w:pPr>
            <w:r>
              <w:rPr>
                <w:rFonts w:ascii="Times New Roman" w:hAnsi="Times New Roman" w:cs="Times New Roman"/>
                <w:bCs/>
                <w:sz w:val="28"/>
                <w:szCs w:val="28"/>
                <w:lang w:val="nl-NL"/>
              </w:rPr>
              <w:t xml:space="preserve">- </w:t>
            </w:r>
            <w:r w:rsidR="00CC2F45">
              <w:rPr>
                <w:rFonts w:ascii="Times New Roman" w:hAnsi="Times New Roman" w:cs="Times New Roman"/>
                <w:bCs/>
                <w:sz w:val="28"/>
                <w:szCs w:val="28"/>
                <w:lang w:val="nl-NL"/>
              </w:rPr>
              <w:t>T</w:t>
            </w:r>
            <w:r w:rsidR="00E922FD" w:rsidRPr="00E922FD">
              <w:rPr>
                <w:rFonts w:ascii="Times New Roman" w:hAnsi="Times New Roman" w:cs="Times New Roman"/>
                <w:sz w:val="28"/>
                <w:szCs w:val="28"/>
                <w:lang w:val="nl-NL"/>
              </w:rPr>
              <w:t>ổ chức Hội thảo cấp tỉnh về chủ đề “Danh dự là điều thiêng liêng cao quý nhất” và “Lúc dân cầ</w:t>
            </w:r>
            <w:r w:rsidR="00062420">
              <w:rPr>
                <w:rFonts w:ascii="Times New Roman" w:hAnsi="Times New Roman" w:cs="Times New Roman"/>
                <w:sz w:val="28"/>
                <w:szCs w:val="28"/>
                <w:lang w:val="nl-NL"/>
              </w:rPr>
              <w:t>n, lúc dân khó, có Công an”.</w:t>
            </w:r>
          </w:p>
          <w:p w14:paraId="5BF06891" w14:textId="77777777" w:rsidR="00E922FD" w:rsidRPr="00CC2F45" w:rsidRDefault="00CC2F45" w:rsidP="005902AD">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6038D2">
              <w:rPr>
                <w:rFonts w:ascii="Times New Roman" w:hAnsi="Times New Roman" w:cs="Times New Roman"/>
                <w:sz w:val="28"/>
                <w:szCs w:val="28"/>
                <w:lang w:val="nl-NL"/>
              </w:rPr>
              <w:t xml:space="preserve">- </w:t>
            </w:r>
            <w:r>
              <w:rPr>
                <w:rFonts w:ascii="Times New Roman" w:hAnsi="Times New Roman" w:cs="Times New Roman"/>
                <w:color w:val="000000" w:themeColor="text1"/>
                <w:sz w:val="28"/>
                <w:szCs w:val="28"/>
              </w:rPr>
              <w:t>X</w:t>
            </w:r>
            <w:r w:rsidR="00E922FD" w:rsidRPr="00E922FD">
              <w:rPr>
                <w:rFonts w:ascii="Times New Roman" w:hAnsi="Times New Roman" w:cs="Times New Roman"/>
                <w:color w:val="000000" w:themeColor="text1"/>
                <w:sz w:val="28"/>
                <w:szCs w:val="28"/>
              </w:rPr>
              <w:t>ây dựng phát sóng 03 phóng sự về chủ đề chuyển đổi số, mô hình Con nuôi Công an xã, giúp đỡ xây dựng nhà ở cho hộ nghèo…</w:t>
            </w:r>
          </w:p>
        </w:tc>
      </w:tr>
      <w:tr w:rsidR="00110A15" w:rsidRPr="00E922FD" w14:paraId="5715E2C1" w14:textId="77777777" w:rsidTr="00752FAB">
        <w:tc>
          <w:tcPr>
            <w:tcW w:w="817" w:type="dxa"/>
            <w:vAlign w:val="center"/>
          </w:tcPr>
          <w:p w14:paraId="5EC193A6" w14:textId="77777777" w:rsidR="00110A15" w:rsidRPr="00E922FD" w:rsidRDefault="00110A15" w:rsidP="005902AD">
            <w:pPr>
              <w:pStyle w:val="ListParagraph"/>
              <w:numPr>
                <w:ilvl w:val="0"/>
                <w:numId w:val="1"/>
              </w:numPr>
              <w:jc w:val="center"/>
              <w:rPr>
                <w:rFonts w:ascii="Times New Roman" w:hAnsi="Times New Roman" w:cs="Times New Roman"/>
                <w:sz w:val="28"/>
                <w:szCs w:val="28"/>
              </w:rPr>
            </w:pPr>
          </w:p>
        </w:tc>
        <w:tc>
          <w:tcPr>
            <w:tcW w:w="2552" w:type="dxa"/>
            <w:vAlign w:val="center"/>
          </w:tcPr>
          <w:p w14:paraId="434A2351" w14:textId="77777777" w:rsidR="00110A15" w:rsidRPr="00E922FD" w:rsidRDefault="00110A15" w:rsidP="005902AD">
            <w:pPr>
              <w:jc w:val="center"/>
              <w:rPr>
                <w:rFonts w:ascii="Times New Roman" w:hAnsi="Times New Roman" w:cs="Times New Roman"/>
                <w:color w:val="000000"/>
                <w:sz w:val="28"/>
                <w:szCs w:val="28"/>
              </w:rPr>
            </w:pPr>
            <w:r w:rsidRPr="00E922FD">
              <w:rPr>
                <w:rFonts w:ascii="Times New Roman" w:hAnsi="Times New Roman" w:cs="Times New Roman"/>
                <w:color w:val="000000"/>
                <w:sz w:val="28"/>
                <w:szCs w:val="28"/>
              </w:rPr>
              <w:t>Ban Tuyên vậ</w:t>
            </w:r>
            <w:r w:rsidR="005902AD">
              <w:rPr>
                <w:rFonts w:ascii="Times New Roman" w:hAnsi="Times New Roman" w:cs="Times New Roman"/>
                <w:color w:val="000000"/>
                <w:sz w:val="28"/>
                <w:szCs w:val="28"/>
              </w:rPr>
              <w:t>n Đảng ủ</w:t>
            </w:r>
            <w:r w:rsidR="008B4BEB">
              <w:rPr>
                <w:rFonts w:ascii="Times New Roman" w:hAnsi="Times New Roman" w:cs="Times New Roman"/>
                <w:color w:val="000000"/>
                <w:sz w:val="28"/>
                <w:szCs w:val="28"/>
              </w:rPr>
              <w:t>y K</w:t>
            </w:r>
            <w:r w:rsidR="005902AD">
              <w:rPr>
                <w:rFonts w:ascii="Times New Roman" w:hAnsi="Times New Roman" w:cs="Times New Roman"/>
                <w:color w:val="000000"/>
                <w:sz w:val="28"/>
                <w:szCs w:val="28"/>
              </w:rPr>
              <w:t>hối</w:t>
            </w:r>
            <w:r w:rsidRPr="00E922FD">
              <w:rPr>
                <w:rFonts w:ascii="Times New Roman" w:hAnsi="Times New Roman" w:cs="Times New Roman"/>
                <w:color w:val="000000"/>
                <w:sz w:val="28"/>
                <w:szCs w:val="28"/>
              </w:rPr>
              <w:t xml:space="preserve"> cơ quan - doanh nghiệp tỉnh</w:t>
            </w:r>
          </w:p>
        </w:tc>
        <w:tc>
          <w:tcPr>
            <w:tcW w:w="6378" w:type="dxa"/>
            <w:vAlign w:val="center"/>
          </w:tcPr>
          <w:p w14:paraId="0E39B65E" w14:textId="77777777" w:rsidR="00110A15" w:rsidRPr="00E922FD" w:rsidRDefault="00CC2F45" w:rsidP="005902AD">
            <w:pPr>
              <w:jc w:val="both"/>
              <w:rPr>
                <w:rFonts w:ascii="Times New Roman" w:hAnsi="Times New Roman" w:cs="Times New Roman"/>
                <w:sz w:val="28"/>
                <w:szCs w:val="28"/>
              </w:rPr>
            </w:pPr>
            <w:r>
              <w:rPr>
                <w:rFonts w:ascii="Times New Roman" w:hAnsi="Times New Roman" w:cs="Times New Roman"/>
                <w:color w:val="000000" w:themeColor="text1"/>
                <w:sz w:val="28"/>
                <w:szCs w:val="28"/>
              </w:rPr>
              <w:t>T</w:t>
            </w:r>
            <w:r w:rsidR="00E922FD" w:rsidRPr="00E922FD">
              <w:rPr>
                <w:rFonts w:ascii="Times New Roman" w:hAnsi="Times New Roman" w:cs="Times New Roman"/>
                <w:color w:val="000000" w:themeColor="text1"/>
                <w:sz w:val="28"/>
                <w:szCs w:val="28"/>
              </w:rPr>
              <w:t>hường xuyên đăng tải những tập thể, cá nhân tiêu biểu, điển hình trong học tập và làm theo tư tưởng, đạo đức, phong cách Hồ Chí Minh lên trang thông tin điện tử của Đảng bộ</w:t>
            </w:r>
            <w:r w:rsidR="008B4BEB">
              <w:rPr>
                <w:rFonts w:ascii="Times New Roman" w:hAnsi="Times New Roman" w:cs="Times New Roman"/>
                <w:color w:val="000000" w:themeColor="text1"/>
                <w:sz w:val="28"/>
                <w:szCs w:val="28"/>
              </w:rPr>
              <w:t xml:space="preserve"> K</w:t>
            </w:r>
            <w:r w:rsidR="00E922FD" w:rsidRPr="00E922FD">
              <w:rPr>
                <w:rFonts w:ascii="Times New Roman" w:hAnsi="Times New Roman" w:cs="Times New Roman"/>
                <w:color w:val="000000" w:themeColor="text1"/>
                <w:sz w:val="28"/>
                <w:szCs w:val="28"/>
              </w:rPr>
              <w:t>hối…</w:t>
            </w:r>
          </w:p>
        </w:tc>
      </w:tr>
    </w:tbl>
    <w:p w14:paraId="7DA8DF33" w14:textId="77777777" w:rsidR="005275AA" w:rsidRDefault="005275AA" w:rsidP="00A00AA8">
      <w:pPr>
        <w:pBdr>
          <w:top w:val="dotted" w:sz="4" w:space="0" w:color="FFFFFF"/>
          <w:left w:val="dotted" w:sz="4" w:space="0" w:color="FFFFFF"/>
          <w:bottom w:val="dotted" w:sz="4" w:space="17" w:color="FFFFFF"/>
          <w:right w:val="dotted" w:sz="4" w:space="0" w:color="FFFFFF"/>
        </w:pBdr>
        <w:shd w:val="clear" w:color="auto" w:fill="FFFFFF"/>
        <w:tabs>
          <w:tab w:val="left" w:pos="284"/>
        </w:tabs>
        <w:spacing w:before="120" w:line="340" w:lineRule="exact"/>
        <w:ind w:firstLine="567"/>
        <w:jc w:val="both"/>
        <w:rPr>
          <w:rFonts w:ascii="Times New Roman" w:hAnsi="Times New Roman" w:cs="Times New Roman"/>
          <w:b/>
          <w:color w:val="000000" w:themeColor="text1"/>
          <w:sz w:val="28"/>
          <w:szCs w:val="28"/>
          <w:lang w:val="it-IT"/>
        </w:rPr>
      </w:pPr>
    </w:p>
    <w:p w14:paraId="5287A69B" w14:textId="77777777" w:rsidR="00A00AA8" w:rsidRPr="00A00AA8" w:rsidRDefault="00FB74DE" w:rsidP="00A00AA8">
      <w:pPr>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lang w:val="it-IT"/>
        </w:rPr>
        <w:t xml:space="preserve"> </w:t>
      </w:r>
    </w:p>
    <w:p w14:paraId="390F648C" w14:textId="77777777" w:rsidR="00110A15" w:rsidRPr="00A00AA8" w:rsidRDefault="00110A15" w:rsidP="005902AD">
      <w:pPr>
        <w:rPr>
          <w:rFonts w:ascii="Times New Roman" w:hAnsi="Times New Roman" w:cs="Times New Roman"/>
          <w:sz w:val="28"/>
          <w:szCs w:val="28"/>
        </w:rPr>
      </w:pPr>
    </w:p>
    <w:sectPr w:rsidR="00110A15" w:rsidRPr="00A00AA8" w:rsidSect="00EC0FB8">
      <w:headerReference w:type="default" r:id="rId7"/>
      <w:pgSz w:w="11907" w:h="16840" w:code="9"/>
      <w:pgMar w:top="1134" w:right="851"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2864" w14:textId="77777777" w:rsidR="00792352" w:rsidRDefault="00792352" w:rsidP="00CC2F45">
      <w:pPr>
        <w:spacing w:after="0" w:line="240" w:lineRule="auto"/>
      </w:pPr>
      <w:r>
        <w:separator/>
      </w:r>
    </w:p>
  </w:endnote>
  <w:endnote w:type="continuationSeparator" w:id="0">
    <w:p w14:paraId="5B44525C" w14:textId="77777777" w:rsidR="00792352" w:rsidRDefault="00792352" w:rsidP="00CC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359F" w14:textId="77777777" w:rsidR="00792352" w:rsidRDefault="00792352" w:rsidP="00CC2F45">
      <w:pPr>
        <w:spacing w:after="0" w:line="240" w:lineRule="auto"/>
      </w:pPr>
      <w:r>
        <w:separator/>
      </w:r>
    </w:p>
  </w:footnote>
  <w:footnote w:type="continuationSeparator" w:id="0">
    <w:p w14:paraId="4122A207" w14:textId="77777777" w:rsidR="00792352" w:rsidRDefault="00792352" w:rsidP="00CC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079640"/>
      <w:docPartObj>
        <w:docPartGallery w:val="Page Numbers (Top of Page)"/>
        <w:docPartUnique/>
      </w:docPartObj>
    </w:sdtPr>
    <w:sdtEndPr>
      <w:rPr>
        <w:noProof/>
      </w:rPr>
    </w:sdtEndPr>
    <w:sdtContent>
      <w:p w14:paraId="72836071" w14:textId="77777777" w:rsidR="00CC2F45" w:rsidRDefault="00CC2F45">
        <w:pPr>
          <w:pStyle w:val="Header"/>
          <w:jc w:val="center"/>
        </w:pPr>
        <w:r>
          <w:fldChar w:fldCharType="begin"/>
        </w:r>
        <w:r>
          <w:instrText xml:space="preserve"> PAGE   \* MERGEFORMAT </w:instrText>
        </w:r>
        <w:r>
          <w:fldChar w:fldCharType="separate"/>
        </w:r>
        <w:r w:rsidR="00663F2F">
          <w:rPr>
            <w:noProof/>
          </w:rPr>
          <w:t>4</w:t>
        </w:r>
        <w:r>
          <w:rPr>
            <w:noProof/>
          </w:rPr>
          <w:fldChar w:fldCharType="end"/>
        </w:r>
      </w:p>
    </w:sdtContent>
  </w:sdt>
  <w:p w14:paraId="3517BE9F" w14:textId="77777777" w:rsidR="00CC2F45" w:rsidRDefault="00CC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8647E"/>
    <w:multiLevelType w:val="hybridMultilevel"/>
    <w:tmpl w:val="1C846328"/>
    <w:lvl w:ilvl="0" w:tplc="C0A659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66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A15"/>
    <w:rsid w:val="000000C5"/>
    <w:rsid w:val="00013A93"/>
    <w:rsid w:val="00016AE2"/>
    <w:rsid w:val="00020E52"/>
    <w:rsid w:val="00030932"/>
    <w:rsid w:val="000414EB"/>
    <w:rsid w:val="00062420"/>
    <w:rsid w:val="000660B5"/>
    <w:rsid w:val="000840EB"/>
    <w:rsid w:val="0009437D"/>
    <w:rsid w:val="000958AF"/>
    <w:rsid w:val="000D107B"/>
    <w:rsid w:val="000D5235"/>
    <w:rsid w:val="000E37A4"/>
    <w:rsid w:val="00110A15"/>
    <w:rsid w:val="001C29B0"/>
    <w:rsid w:val="002075B4"/>
    <w:rsid w:val="00264C70"/>
    <w:rsid w:val="00293EE3"/>
    <w:rsid w:val="002A489F"/>
    <w:rsid w:val="00342DA4"/>
    <w:rsid w:val="003631D9"/>
    <w:rsid w:val="004039C3"/>
    <w:rsid w:val="004108BB"/>
    <w:rsid w:val="0044341B"/>
    <w:rsid w:val="00443CCC"/>
    <w:rsid w:val="00453384"/>
    <w:rsid w:val="0048310F"/>
    <w:rsid w:val="004920EC"/>
    <w:rsid w:val="004D7DC8"/>
    <w:rsid w:val="005270EF"/>
    <w:rsid w:val="005275AA"/>
    <w:rsid w:val="00551700"/>
    <w:rsid w:val="00567546"/>
    <w:rsid w:val="00573A39"/>
    <w:rsid w:val="005902AD"/>
    <w:rsid w:val="006038D2"/>
    <w:rsid w:val="00604FCD"/>
    <w:rsid w:val="00663F2F"/>
    <w:rsid w:val="006D57FD"/>
    <w:rsid w:val="006D7276"/>
    <w:rsid w:val="0071636E"/>
    <w:rsid w:val="007249A6"/>
    <w:rsid w:val="00752FAB"/>
    <w:rsid w:val="007535CA"/>
    <w:rsid w:val="00787B37"/>
    <w:rsid w:val="00792352"/>
    <w:rsid w:val="007A0A42"/>
    <w:rsid w:val="007C4051"/>
    <w:rsid w:val="007F0CB5"/>
    <w:rsid w:val="00805ED9"/>
    <w:rsid w:val="008479D5"/>
    <w:rsid w:val="00877114"/>
    <w:rsid w:val="008A1E6A"/>
    <w:rsid w:val="008B4BEB"/>
    <w:rsid w:val="008E4715"/>
    <w:rsid w:val="008F5379"/>
    <w:rsid w:val="00915F57"/>
    <w:rsid w:val="00925D4C"/>
    <w:rsid w:val="00967098"/>
    <w:rsid w:val="009C25D9"/>
    <w:rsid w:val="009C2A21"/>
    <w:rsid w:val="009C4732"/>
    <w:rsid w:val="00A00AA8"/>
    <w:rsid w:val="00A63BD1"/>
    <w:rsid w:val="00AF1106"/>
    <w:rsid w:val="00AF23A1"/>
    <w:rsid w:val="00B1263F"/>
    <w:rsid w:val="00B83174"/>
    <w:rsid w:val="00BB6517"/>
    <w:rsid w:val="00BD0FF2"/>
    <w:rsid w:val="00BD4693"/>
    <w:rsid w:val="00BD72CC"/>
    <w:rsid w:val="00C101D7"/>
    <w:rsid w:val="00C611F5"/>
    <w:rsid w:val="00CC2F45"/>
    <w:rsid w:val="00D06D89"/>
    <w:rsid w:val="00DA4CE5"/>
    <w:rsid w:val="00DD0BDE"/>
    <w:rsid w:val="00E030A0"/>
    <w:rsid w:val="00E126CB"/>
    <w:rsid w:val="00E13542"/>
    <w:rsid w:val="00E7736C"/>
    <w:rsid w:val="00E922FD"/>
    <w:rsid w:val="00EB7EB0"/>
    <w:rsid w:val="00EC0FB8"/>
    <w:rsid w:val="00ED64BA"/>
    <w:rsid w:val="00F5419D"/>
    <w:rsid w:val="00F77D3F"/>
    <w:rsid w:val="00F83509"/>
    <w:rsid w:val="00FB74DE"/>
    <w:rsid w:val="00FE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60C"/>
  <w15:docId w15:val="{C6D13157-3CB8-4951-A8A5-60AD0002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A15"/>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unhideWhenUsed/>
    <w:qFormat/>
    <w:rsid w:val="00E922FD"/>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qFormat/>
    <w:rsid w:val="00E922FD"/>
    <w:rPr>
      <w:rFonts w:ascii="Calibri" w:eastAsia="Calibri" w:hAnsi="Calibri" w:cs="Times New Roman"/>
      <w:sz w:val="20"/>
      <w:szCs w:val="20"/>
    </w:rPr>
  </w:style>
  <w:style w:type="character" w:customStyle="1" w:styleId="Bodytext">
    <w:name w:val="Body text_"/>
    <w:link w:val="Bodytext1"/>
    <w:rsid w:val="00E922FD"/>
    <w:rPr>
      <w:sz w:val="26"/>
      <w:szCs w:val="26"/>
      <w:shd w:val="clear" w:color="auto" w:fill="FFFFFF"/>
    </w:rPr>
  </w:style>
  <w:style w:type="paragraph" w:customStyle="1" w:styleId="Bodytext1">
    <w:name w:val="Body text1"/>
    <w:basedOn w:val="Normal"/>
    <w:link w:val="Bodytext"/>
    <w:rsid w:val="00E922FD"/>
    <w:pPr>
      <w:widowControl w:val="0"/>
      <w:shd w:val="clear" w:color="auto" w:fill="FFFFFF"/>
      <w:spacing w:after="660" w:line="294" w:lineRule="exact"/>
      <w:jc w:val="both"/>
    </w:pPr>
    <w:rPr>
      <w:sz w:val="26"/>
      <w:szCs w:val="26"/>
    </w:rPr>
  </w:style>
  <w:style w:type="paragraph" w:styleId="Header">
    <w:name w:val="header"/>
    <w:basedOn w:val="Normal"/>
    <w:link w:val="HeaderChar"/>
    <w:uiPriority w:val="99"/>
    <w:unhideWhenUsed/>
    <w:rsid w:val="00CC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45"/>
  </w:style>
  <w:style w:type="paragraph" w:styleId="Footer">
    <w:name w:val="footer"/>
    <w:basedOn w:val="Normal"/>
    <w:link w:val="FooterChar"/>
    <w:uiPriority w:val="99"/>
    <w:unhideWhenUsed/>
    <w:rsid w:val="00CC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vptu hg</cp:lastModifiedBy>
  <cp:revision>5</cp:revision>
  <cp:lastPrinted>2022-06-30T14:49:00Z</cp:lastPrinted>
  <dcterms:created xsi:type="dcterms:W3CDTF">2022-07-07T09:41:00Z</dcterms:created>
  <dcterms:modified xsi:type="dcterms:W3CDTF">2022-07-07T09:40:00Z</dcterms:modified>
</cp:coreProperties>
</file>