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06" w:rsidRPr="001F3027" w:rsidRDefault="00375D06" w:rsidP="00375D06">
      <w:pPr>
        <w:ind w:firstLine="550"/>
        <w:jc w:val="center"/>
        <w:rPr>
          <w:rFonts w:ascii="Times New Roman" w:hAnsi="Times New Roman"/>
          <w:b/>
          <w:sz w:val="28"/>
          <w:szCs w:val="28"/>
        </w:rPr>
      </w:pPr>
      <w:r w:rsidRPr="001F3027">
        <w:rPr>
          <w:rFonts w:ascii="Times New Roman" w:hAnsi="Times New Roman"/>
          <w:b/>
          <w:sz w:val="28"/>
          <w:szCs w:val="28"/>
        </w:rPr>
        <w:t>BÁO CÁO</w:t>
      </w:r>
      <w:r w:rsidR="005935FB">
        <w:rPr>
          <w:rFonts w:ascii="Times New Roman" w:hAnsi="Times New Roman"/>
          <w:b/>
          <w:sz w:val="28"/>
          <w:szCs w:val="28"/>
        </w:rPr>
        <w:t xml:space="preserve"> TÓM TẮT</w:t>
      </w:r>
    </w:p>
    <w:p w:rsidR="00375D06" w:rsidRDefault="00375D06" w:rsidP="00375D06">
      <w:pPr>
        <w:ind w:firstLine="550"/>
        <w:jc w:val="center"/>
        <w:rPr>
          <w:rFonts w:ascii="Times New Roman" w:hAnsi="Times New Roman"/>
          <w:b/>
          <w:sz w:val="28"/>
          <w:szCs w:val="28"/>
        </w:rPr>
      </w:pPr>
      <w:r w:rsidRPr="001F3027">
        <w:rPr>
          <w:rFonts w:ascii="Times New Roman" w:hAnsi="Times New Roman"/>
          <w:b/>
          <w:sz w:val="28"/>
          <w:szCs w:val="28"/>
        </w:rPr>
        <w:t xml:space="preserve">Kết quả thực hiện Nghị quyết số 04/NQ-TU, ngày 01/12/2020 </w:t>
      </w:r>
    </w:p>
    <w:p w:rsidR="00375D06" w:rsidRPr="001F3027" w:rsidRDefault="00375D06" w:rsidP="00375D06">
      <w:pPr>
        <w:ind w:firstLine="550"/>
        <w:jc w:val="center"/>
        <w:rPr>
          <w:rFonts w:ascii="Times New Roman" w:hAnsi="Times New Roman"/>
          <w:b/>
          <w:sz w:val="28"/>
          <w:szCs w:val="28"/>
        </w:rPr>
      </w:pPr>
      <w:r w:rsidRPr="001F3027">
        <w:rPr>
          <w:rFonts w:ascii="Times New Roman" w:hAnsi="Times New Roman"/>
          <w:b/>
          <w:sz w:val="28"/>
          <w:szCs w:val="28"/>
        </w:rPr>
        <w:t>của Ban chấp hành Đảng bộ tỉnh về phát triển bền vững cây Cam Sành; Nghị quyết số 05/NQ-TU, ngày 01/12/2020 về cải tạo vườn tạp, phát triển kinh tế vườn hộ để tạo sinh kế cho người dân giảm nghèo bền vững giai đoạn 2021-2025, định hướng đến năm 2030 của Ban chấp hành Đảng bộ tỉnh</w:t>
      </w:r>
    </w:p>
    <w:p w:rsidR="00375D06" w:rsidRPr="001F3027" w:rsidRDefault="00021D95" w:rsidP="00375D06">
      <w:pPr>
        <w:ind w:firstLine="550"/>
        <w:jc w:val="center"/>
        <w:rPr>
          <w:rFonts w:ascii="Times New Roman" w:hAnsi="Times New Roman"/>
          <w:b/>
          <w:sz w:val="28"/>
          <w:szCs w:val="28"/>
        </w:rPr>
      </w:pPr>
      <w:r>
        <w:rPr>
          <w:rFonts w:ascii="Times New Roman" w:hAnsi="Times New Roman"/>
          <w:b/>
          <w:noProof/>
          <w:sz w:val="28"/>
          <w:szCs w:val="28"/>
        </w:rPr>
        <w:pict>
          <v:line id="Straight Connector 1" o:spid="_x0000_s1027" style="position:absolute;left:0;text-align:left;z-index:251658240;visibility:visible" from="176pt,2.4pt" to="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4j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U0ep08p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"/>
        </w:pict>
      </w:r>
    </w:p>
    <w:p w:rsidR="00375D06" w:rsidRPr="00F209EE" w:rsidRDefault="00061845" w:rsidP="00F209EE">
      <w:pPr>
        <w:spacing w:before="120"/>
        <w:ind w:firstLine="550"/>
        <w:jc w:val="both"/>
        <w:rPr>
          <w:rFonts w:ascii="Times New Roman" w:hAnsi="Times New Roman"/>
          <w:b/>
          <w:sz w:val="28"/>
          <w:szCs w:val="28"/>
        </w:rPr>
      </w:pPr>
      <w:r>
        <w:rPr>
          <w:rFonts w:ascii="Times New Roman" w:hAnsi="Times New Roman"/>
          <w:b/>
          <w:sz w:val="28"/>
          <w:szCs w:val="28"/>
        </w:rPr>
        <w:t xml:space="preserve">1. </w:t>
      </w:r>
      <w:r w:rsidR="00375D06" w:rsidRPr="00F209EE">
        <w:rPr>
          <w:rFonts w:ascii="Times New Roman" w:hAnsi="Times New Roman"/>
          <w:b/>
          <w:sz w:val="28"/>
          <w:szCs w:val="28"/>
        </w:rPr>
        <w:t>Thuận lợi, khó khăn trong việc triển khai thực hiện Nghị quyết</w:t>
      </w:r>
    </w:p>
    <w:p w:rsidR="00537FAE" w:rsidRPr="00F209EE" w:rsidRDefault="004017E9" w:rsidP="00F209EE">
      <w:pPr>
        <w:spacing w:before="120"/>
        <w:ind w:firstLine="550"/>
        <w:jc w:val="both"/>
        <w:rPr>
          <w:rFonts w:ascii="Times New Roman" w:hAnsi="Times New Roman"/>
          <w:bCs/>
          <w:iCs/>
          <w:sz w:val="28"/>
          <w:szCs w:val="28"/>
        </w:rPr>
      </w:pPr>
      <w:r w:rsidRPr="00F209EE">
        <w:rPr>
          <w:rFonts w:ascii="Times New Roman" w:hAnsi="Times New Roman"/>
          <w:b/>
          <w:i/>
          <w:sz w:val="28"/>
          <w:szCs w:val="28"/>
          <w:shd w:val="clear" w:color="auto" w:fill="FFFFFF"/>
        </w:rPr>
        <w:t>Về thuận lợi</w:t>
      </w:r>
      <w:r w:rsidR="00FD41B9">
        <w:rPr>
          <w:rFonts w:ascii="Times New Roman" w:hAnsi="Times New Roman"/>
          <w:sz w:val="28"/>
          <w:szCs w:val="28"/>
          <w:shd w:val="clear" w:color="auto" w:fill="FFFFFF"/>
        </w:rPr>
        <w:t>: (1) đ</w:t>
      </w:r>
      <w:r w:rsidRPr="00F209EE">
        <w:rPr>
          <w:rFonts w:ascii="Times New Roman" w:hAnsi="Times New Roman"/>
          <w:sz w:val="28"/>
          <w:szCs w:val="28"/>
          <w:shd w:val="clear" w:color="auto" w:fill="FFFFFF"/>
        </w:rPr>
        <w:t>ược sự quan tâm lãnh đạo, chỉ đạo sát sao của các cấp ủy Đảng từ tỉnh đến huyện, tổ chức cơ sở đảng và chi bộ trực thuộc Đảng bộ cơ sở</w:t>
      </w:r>
      <w:r w:rsidR="00FD41B9">
        <w:rPr>
          <w:rFonts w:ascii="Times New Roman" w:hAnsi="Times New Roman"/>
          <w:sz w:val="28"/>
          <w:szCs w:val="28"/>
          <w:shd w:val="clear" w:color="auto" w:fill="FFFFFF"/>
        </w:rPr>
        <w:t xml:space="preserve"> (2) c</w:t>
      </w:r>
      <w:r w:rsidRPr="00F209EE">
        <w:rPr>
          <w:rFonts w:ascii="Times New Roman" w:hAnsi="Times New Roman"/>
          <w:sz w:val="28"/>
          <w:szCs w:val="28"/>
          <w:shd w:val="clear" w:color="auto" w:fill="FFFFFF"/>
        </w:rPr>
        <w:t>ác ngành và địa phương đều xây dựng kế hoạch học tập, quán triệt;  tổ chức triển khai và xây dựng chương trình hành động sát với tình hình địa phương, đơn vị</w:t>
      </w:r>
      <w:r w:rsidR="00FD41B9">
        <w:rPr>
          <w:rFonts w:ascii="Times New Roman" w:hAnsi="Times New Roman"/>
          <w:sz w:val="28"/>
          <w:szCs w:val="28"/>
          <w:shd w:val="clear" w:color="auto" w:fill="FFFFFF"/>
        </w:rPr>
        <w:t xml:space="preserve"> (3) </w:t>
      </w:r>
      <w:r w:rsidR="00537FAE" w:rsidRPr="00F209EE">
        <w:rPr>
          <w:rFonts w:ascii="Times New Roman" w:hAnsi="Times New Roman"/>
          <w:bCs/>
          <w:iCs/>
          <w:sz w:val="28"/>
          <w:szCs w:val="28"/>
        </w:rPr>
        <w:t xml:space="preserve">sự lãnh, chỉ đạo quyết liệt, sự quan tâm của cả hệ thống chính trị </w:t>
      </w:r>
      <w:r w:rsidR="00FD41B9">
        <w:rPr>
          <w:rFonts w:ascii="Times New Roman" w:hAnsi="Times New Roman"/>
          <w:bCs/>
          <w:iCs/>
          <w:sz w:val="28"/>
          <w:szCs w:val="28"/>
        </w:rPr>
        <w:t xml:space="preserve">từ </w:t>
      </w:r>
      <w:r w:rsidR="00537FAE" w:rsidRPr="00F209EE">
        <w:rPr>
          <w:rFonts w:ascii="Times New Roman" w:hAnsi="Times New Roman"/>
          <w:bCs/>
          <w:iCs/>
          <w:sz w:val="28"/>
          <w:szCs w:val="28"/>
        </w:rPr>
        <w:t xml:space="preserve">tỉnh đến cơ sở, sự vào cuộc của cấp ủy, chính quyền địa phương, sự hưởng ứng, đồng thuận của các tổ chức chính trị - xã hội và tầng lớp nhân dân tham gia thực hiện. </w:t>
      </w:r>
    </w:p>
    <w:p w:rsidR="003A70A8" w:rsidRPr="00F209EE" w:rsidRDefault="005A173D" w:rsidP="00F209EE">
      <w:pPr>
        <w:spacing w:before="120"/>
        <w:ind w:firstLine="550"/>
        <w:jc w:val="both"/>
        <w:rPr>
          <w:rFonts w:ascii="Times New Roman" w:hAnsi="Times New Roman"/>
          <w:sz w:val="28"/>
          <w:szCs w:val="28"/>
          <w:shd w:val="clear" w:color="auto" w:fill="FFFFFF"/>
        </w:rPr>
      </w:pPr>
      <w:r w:rsidRPr="00F209EE">
        <w:rPr>
          <w:rFonts w:ascii="Times New Roman" w:hAnsi="Times New Roman"/>
          <w:b/>
          <w:i/>
          <w:sz w:val="28"/>
          <w:szCs w:val="28"/>
          <w:shd w:val="clear" w:color="auto" w:fill="FFFFFF"/>
        </w:rPr>
        <w:t>Về</w:t>
      </w:r>
      <w:r w:rsidR="00F209EE" w:rsidRPr="00F209EE">
        <w:rPr>
          <w:rFonts w:ascii="Times New Roman" w:hAnsi="Times New Roman"/>
          <w:b/>
          <w:i/>
          <w:sz w:val="28"/>
          <w:szCs w:val="28"/>
          <w:shd w:val="clear" w:color="auto" w:fill="FFFFFF"/>
        </w:rPr>
        <w:t xml:space="preserve"> khó khăn</w:t>
      </w:r>
      <w:r w:rsidR="00FD41B9">
        <w:rPr>
          <w:rFonts w:ascii="Times New Roman" w:hAnsi="Times New Roman"/>
          <w:sz w:val="28"/>
          <w:szCs w:val="28"/>
          <w:shd w:val="clear" w:color="auto" w:fill="FFFFFF"/>
        </w:rPr>
        <w:t>: (1) v</w:t>
      </w:r>
      <w:r w:rsidR="00537FAE" w:rsidRPr="00F209EE">
        <w:rPr>
          <w:rFonts w:ascii="Times New Roman" w:hAnsi="Times New Roman"/>
          <w:sz w:val="28"/>
          <w:szCs w:val="28"/>
          <w:shd w:val="clear" w:color="auto" w:fill="FFFFFF"/>
        </w:rPr>
        <w:t>V</w:t>
      </w:r>
      <w:r w:rsidRPr="00F209EE">
        <w:rPr>
          <w:rFonts w:ascii="Times New Roman" w:hAnsi="Times New Roman"/>
          <w:sz w:val="28"/>
          <w:szCs w:val="28"/>
          <w:shd w:val="clear" w:color="auto" w:fill="FFFFFF"/>
        </w:rPr>
        <w:t>iệc tổ chức nghiên cứu, quán triệt Nghị quyết, nhất là ở cấp cơ sở không nhiề</w:t>
      </w:r>
      <w:r w:rsidR="009C7F52" w:rsidRPr="00F209EE">
        <w:rPr>
          <w:rFonts w:ascii="Times New Roman" w:hAnsi="Times New Roman"/>
          <w:sz w:val="28"/>
          <w:szCs w:val="28"/>
          <w:shd w:val="clear" w:color="auto" w:fill="FFFFFF"/>
        </w:rPr>
        <w:t xml:space="preserve">u, </w:t>
      </w:r>
      <w:r w:rsidRPr="00F209EE">
        <w:rPr>
          <w:rFonts w:ascii="Times New Roman" w:hAnsi="Times New Roman"/>
          <w:sz w:val="28"/>
          <w:szCs w:val="28"/>
          <w:shd w:val="clear" w:color="auto" w:fill="FFFFFF"/>
        </w:rPr>
        <w:t xml:space="preserve">lồng ghép nhiều nội dung trong một Hội nghị </w:t>
      </w:r>
      <w:r w:rsidR="009C7F52" w:rsidRPr="00F209EE">
        <w:rPr>
          <w:rFonts w:ascii="Times New Roman" w:hAnsi="Times New Roman"/>
          <w:sz w:val="28"/>
          <w:szCs w:val="28"/>
          <w:shd w:val="clear" w:color="auto" w:fill="FFFFFF"/>
        </w:rPr>
        <w:t xml:space="preserve">nên </w:t>
      </w:r>
      <w:r w:rsidRPr="00F209EE">
        <w:rPr>
          <w:rFonts w:ascii="Times New Roman" w:hAnsi="Times New Roman"/>
          <w:sz w:val="28"/>
          <w:szCs w:val="28"/>
          <w:shd w:val="clear" w:color="auto" w:fill="FFFFFF"/>
        </w:rPr>
        <w:t>hiệu quả việc tiếp thu nội dung Nghị quyế</w:t>
      </w:r>
      <w:r w:rsidR="00C74C74" w:rsidRPr="00F209EE">
        <w:rPr>
          <w:rFonts w:ascii="Times New Roman" w:hAnsi="Times New Roman"/>
          <w:sz w:val="28"/>
          <w:szCs w:val="28"/>
          <w:shd w:val="clear" w:color="auto" w:fill="FFFFFF"/>
        </w:rPr>
        <w:t xml:space="preserve">t chưa cao, </w:t>
      </w:r>
      <w:r w:rsidRPr="00F209EE">
        <w:rPr>
          <w:rFonts w:ascii="Times New Roman" w:hAnsi="Times New Roman"/>
          <w:sz w:val="28"/>
          <w:szCs w:val="28"/>
          <w:shd w:val="clear" w:color="auto" w:fill="FFFFFF"/>
        </w:rPr>
        <w:t xml:space="preserve">còn gặp nhiều </w:t>
      </w:r>
      <w:r w:rsidR="00341241" w:rsidRPr="00F209EE">
        <w:rPr>
          <w:rFonts w:ascii="Times New Roman" w:hAnsi="Times New Roman"/>
          <w:sz w:val="28"/>
          <w:szCs w:val="28"/>
          <w:shd w:val="clear" w:color="auto" w:fill="FFFFFF"/>
        </w:rPr>
        <w:t>lúng túng</w:t>
      </w:r>
      <w:r w:rsidR="00FD41B9">
        <w:rPr>
          <w:rFonts w:ascii="Times New Roman" w:hAnsi="Times New Roman"/>
          <w:sz w:val="28"/>
          <w:szCs w:val="28"/>
          <w:shd w:val="clear" w:color="auto" w:fill="FFFFFF"/>
        </w:rPr>
        <w:t xml:space="preserve"> (2) n</w:t>
      </w:r>
      <w:r w:rsidR="003A70A8" w:rsidRPr="00F209EE">
        <w:rPr>
          <w:rFonts w:ascii="Times New Roman" w:hAnsi="Times New Roman"/>
          <w:sz w:val="28"/>
          <w:szCs w:val="28"/>
          <w:shd w:val="clear" w:color="auto" w:fill="FFFFFF"/>
        </w:rPr>
        <w:t>gân sách địa phương còn khó khăn, vì vậy việc bố trí ngân sách để thực hiện uỷ thác chưa đáp ứng nhu cầu</w:t>
      </w:r>
      <w:r w:rsidR="00216A95" w:rsidRPr="00F209EE">
        <w:rPr>
          <w:rFonts w:ascii="Times New Roman" w:hAnsi="Times New Roman"/>
          <w:sz w:val="28"/>
          <w:szCs w:val="28"/>
          <w:shd w:val="clear" w:color="auto" w:fill="FFFFFF"/>
        </w:rPr>
        <w:t>.</w:t>
      </w:r>
    </w:p>
    <w:p w:rsidR="00291C3D" w:rsidRPr="00F209EE" w:rsidRDefault="00061845" w:rsidP="00F209EE">
      <w:pPr>
        <w:spacing w:before="120"/>
        <w:ind w:firstLine="550"/>
        <w:jc w:val="both"/>
        <w:rPr>
          <w:rFonts w:ascii="Times New Roman" w:hAnsi="Times New Roman"/>
          <w:b/>
          <w:sz w:val="28"/>
          <w:szCs w:val="28"/>
        </w:rPr>
      </w:pPr>
      <w:r>
        <w:rPr>
          <w:rFonts w:ascii="Times New Roman" w:hAnsi="Times New Roman"/>
          <w:b/>
          <w:sz w:val="28"/>
          <w:szCs w:val="28"/>
        </w:rPr>
        <w:t xml:space="preserve">2. Kết </w:t>
      </w:r>
      <w:r w:rsidR="00FD41B9">
        <w:rPr>
          <w:rFonts w:ascii="Times New Roman" w:hAnsi="Times New Roman"/>
          <w:b/>
          <w:sz w:val="28"/>
          <w:szCs w:val="28"/>
        </w:rPr>
        <w:t>quả</w:t>
      </w:r>
      <w:r>
        <w:rPr>
          <w:rFonts w:ascii="Times New Roman" w:hAnsi="Times New Roman"/>
          <w:b/>
          <w:sz w:val="28"/>
          <w:szCs w:val="28"/>
        </w:rPr>
        <w:t xml:space="preserve"> thực hiện</w:t>
      </w:r>
    </w:p>
    <w:p w:rsidR="00291C3D" w:rsidRPr="00FD41B9" w:rsidRDefault="00061845" w:rsidP="00F209EE">
      <w:pPr>
        <w:spacing w:before="120"/>
        <w:ind w:firstLine="550"/>
        <w:jc w:val="both"/>
        <w:rPr>
          <w:rFonts w:ascii="Times New Roman" w:hAnsi="Times New Roman"/>
          <w:b/>
          <w:i/>
          <w:sz w:val="28"/>
          <w:szCs w:val="28"/>
        </w:rPr>
      </w:pPr>
      <w:r w:rsidRPr="00FD41B9">
        <w:rPr>
          <w:rFonts w:ascii="Times New Roman" w:hAnsi="Times New Roman"/>
          <w:b/>
          <w:i/>
          <w:sz w:val="28"/>
          <w:szCs w:val="28"/>
        </w:rPr>
        <w:t>2.</w:t>
      </w:r>
      <w:r w:rsidR="00375D06" w:rsidRPr="00FD41B9">
        <w:rPr>
          <w:rFonts w:ascii="Times New Roman" w:hAnsi="Times New Roman"/>
          <w:b/>
          <w:i/>
          <w:sz w:val="28"/>
          <w:szCs w:val="28"/>
        </w:rPr>
        <w:t>1. Công tác lãnh đạo, chỉ đạo, triển khai thực hiện Nghị quyết</w:t>
      </w:r>
    </w:p>
    <w:p w:rsidR="00061845" w:rsidRDefault="00061845" w:rsidP="00F209EE">
      <w:pPr>
        <w:spacing w:before="120"/>
        <w:ind w:firstLine="550"/>
        <w:jc w:val="both"/>
        <w:rPr>
          <w:rFonts w:ascii="Times New Roman" w:hAnsi="Times New Roman"/>
          <w:sz w:val="28"/>
          <w:szCs w:val="28"/>
          <w:lang w:val="nl-NL"/>
        </w:rPr>
      </w:pPr>
      <w:r>
        <w:rPr>
          <w:rFonts w:ascii="Times New Roman" w:hAnsi="Times New Roman"/>
          <w:sz w:val="28"/>
          <w:szCs w:val="28"/>
          <w:lang w:val="nl-NL"/>
        </w:rPr>
        <w:t xml:space="preserve">- BTV Tỉnh uỷ quyết định </w:t>
      </w:r>
      <w:r w:rsidR="00967BF9" w:rsidRPr="00F209EE">
        <w:rPr>
          <w:rFonts w:ascii="Times New Roman" w:hAnsi="Times New Roman"/>
          <w:sz w:val="28"/>
          <w:szCs w:val="28"/>
          <w:lang w:val="nl-NL"/>
        </w:rPr>
        <w:t>Thành lập Ban chỉ đạo cấp tỉ</w:t>
      </w:r>
      <w:r>
        <w:rPr>
          <w:rFonts w:ascii="Times New Roman" w:hAnsi="Times New Roman"/>
          <w:sz w:val="28"/>
          <w:szCs w:val="28"/>
          <w:lang w:val="nl-NL"/>
        </w:rPr>
        <w:t>nh</w:t>
      </w:r>
    </w:p>
    <w:p w:rsidR="00291C3D" w:rsidRPr="00F209EE" w:rsidRDefault="00061845" w:rsidP="00F209EE">
      <w:pPr>
        <w:spacing w:before="120"/>
        <w:ind w:firstLine="550"/>
        <w:jc w:val="both"/>
        <w:rPr>
          <w:rFonts w:ascii="Times New Roman" w:hAnsi="Times New Roman"/>
          <w:sz w:val="28"/>
          <w:szCs w:val="28"/>
          <w:lang w:val="vi-VN"/>
        </w:rPr>
      </w:pPr>
      <w:r>
        <w:rPr>
          <w:rFonts w:ascii="Times New Roman" w:hAnsi="Times New Roman"/>
          <w:sz w:val="28"/>
          <w:szCs w:val="28"/>
          <w:lang w:val="nl-NL"/>
        </w:rPr>
        <w:t xml:space="preserve">- </w:t>
      </w:r>
      <w:r w:rsidR="00EF2E86" w:rsidRPr="00F209EE">
        <w:rPr>
          <w:rFonts w:ascii="Times New Roman" w:hAnsi="Times New Roman"/>
          <w:sz w:val="28"/>
          <w:szCs w:val="28"/>
          <w:lang w:val="nl-NL"/>
        </w:rPr>
        <w:t>Hội đồng Nhân dân tỉnh</w:t>
      </w:r>
      <w:r w:rsidR="00EF2E86" w:rsidRPr="00F209EE">
        <w:rPr>
          <w:rFonts w:ascii="Times New Roman" w:hAnsi="Times New Roman"/>
          <w:sz w:val="28"/>
          <w:szCs w:val="28"/>
          <w:lang w:val="vi-VN"/>
        </w:rPr>
        <w:t xml:space="preserve"> đã ban hành</w:t>
      </w:r>
      <w:r w:rsidR="00EF2E86" w:rsidRPr="00F209EE">
        <w:rPr>
          <w:rFonts w:ascii="Times New Roman" w:hAnsi="Times New Roman"/>
          <w:sz w:val="28"/>
          <w:szCs w:val="28"/>
          <w:lang w:val="nl-NL"/>
        </w:rPr>
        <w:t xml:space="preserve"> Nghị quyết số 58/2020/NQ-HĐND ngày 09/12/2020</w:t>
      </w:r>
      <w:r w:rsidR="00EF2E86" w:rsidRPr="00F209EE">
        <w:rPr>
          <w:rFonts w:ascii="Times New Roman" w:hAnsi="Times New Roman"/>
          <w:sz w:val="28"/>
          <w:szCs w:val="28"/>
          <w:lang w:val="vi-VN"/>
        </w:rPr>
        <w:t>.</w:t>
      </w:r>
    </w:p>
    <w:p w:rsidR="00291C3D" w:rsidRPr="00F209EE" w:rsidRDefault="00061845" w:rsidP="00F209EE">
      <w:pPr>
        <w:spacing w:before="120"/>
        <w:ind w:firstLine="550"/>
        <w:jc w:val="both"/>
        <w:rPr>
          <w:rFonts w:ascii="Times New Roman" w:hAnsi="Times New Roman"/>
          <w:sz w:val="28"/>
          <w:szCs w:val="28"/>
          <w:lang w:val="nl-NL"/>
        </w:rPr>
      </w:pPr>
      <w:r>
        <w:rPr>
          <w:rFonts w:ascii="Times New Roman" w:hAnsi="Times New Roman"/>
          <w:sz w:val="28"/>
          <w:szCs w:val="28"/>
          <w:lang w:val="nl-NL"/>
        </w:rPr>
        <w:t xml:space="preserve">- </w:t>
      </w:r>
      <w:r w:rsidR="00EF2E86" w:rsidRPr="00F209EE">
        <w:rPr>
          <w:rFonts w:ascii="Times New Roman" w:hAnsi="Times New Roman"/>
          <w:sz w:val="28"/>
          <w:szCs w:val="28"/>
          <w:lang w:val="nl-NL"/>
        </w:rPr>
        <w:t xml:space="preserve">UBND tỉnh: Ban hành </w:t>
      </w:r>
      <w:r w:rsidR="00EF2E86" w:rsidRPr="00F209EE">
        <w:rPr>
          <w:rFonts w:ascii="Times New Roman" w:hAnsi="Times New Roman"/>
          <w:sz w:val="28"/>
          <w:szCs w:val="28"/>
          <w:lang w:val="vi-VN"/>
        </w:rPr>
        <w:t xml:space="preserve">các </w:t>
      </w:r>
      <w:r w:rsidR="00EF2E86" w:rsidRPr="00F209EE">
        <w:rPr>
          <w:rFonts w:ascii="Times New Roman" w:hAnsi="Times New Roman"/>
          <w:sz w:val="28"/>
          <w:szCs w:val="28"/>
          <w:lang w:val="nl-NL"/>
        </w:rPr>
        <w:t>Quyết định, Hướng dẫn</w:t>
      </w:r>
      <w:r w:rsidR="00EF2E86" w:rsidRPr="00F209EE">
        <w:rPr>
          <w:rFonts w:ascii="Times New Roman" w:hAnsi="Times New Roman"/>
          <w:sz w:val="28"/>
          <w:szCs w:val="28"/>
          <w:lang w:val="vi-VN"/>
        </w:rPr>
        <w:t>,</w:t>
      </w:r>
      <w:r w:rsidR="00EF2E86" w:rsidRPr="00F209EE">
        <w:rPr>
          <w:rFonts w:ascii="Times New Roman" w:hAnsi="Times New Roman"/>
          <w:sz w:val="28"/>
          <w:szCs w:val="28"/>
          <w:lang w:val="nl-NL"/>
        </w:rPr>
        <w:t xml:space="preserve"> Kế hoạch </w:t>
      </w:r>
      <w:r w:rsidR="00EF2E86" w:rsidRPr="00F209EE">
        <w:rPr>
          <w:rFonts w:ascii="Times New Roman" w:hAnsi="Times New Roman"/>
          <w:sz w:val="28"/>
          <w:szCs w:val="28"/>
          <w:lang w:val="vi-VN"/>
        </w:rPr>
        <w:t xml:space="preserve">phát động và </w:t>
      </w:r>
      <w:r w:rsidR="00EF2E86" w:rsidRPr="00F209EE">
        <w:rPr>
          <w:rFonts w:ascii="Times New Roman" w:hAnsi="Times New Roman"/>
          <w:sz w:val="28"/>
          <w:szCs w:val="28"/>
          <w:lang w:val="nl-NL"/>
        </w:rPr>
        <w:t>tổ chức</w:t>
      </w:r>
      <w:r w:rsidR="00EF2E86" w:rsidRPr="00F209EE">
        <w:rPr>
          <w:rFonts w:ascii="Times New Roman" w:hAnsi="Times New Roman"/>
          <w:sz w:val="28"/>
          <w:szCs w:val="28"/>
          <w:lang w:val="vi-VN"/>
        </w:rPr>
        <w:t xml:space="preserve"> phát động,</w:t>
      </w:r>
      <w:r w:rsidR="00EF2E86" w:rsidRPr="00F209EE">
        <w:rPr>
          <w:rFonts w:ascii="Times New Roman" w:hAnsi="Times New Roman"/>
          <w:sz w:val="28"/>
          <w:szCs w:val="28"/>
          <w:lang w:val="nl-NL"/>
        </w:rPr>
        <w:t xml:space="preserve"> triển khai thí điểm Đề án; </w:t>
      </w:r>
      <w:r w:rsidR="00EF2E86" w:rsidRPr="00F209EE">
        <w:rPr>
          <w:rFonts w:ascii="Times New Roman" w:hAnsi="Times New Roman"/>
          <w:sz w:val="28"/>
          <w:szCs w:val="28"/>
          <w:lang w:val="vi-VN"/>
        </w:rPr>
        <w:t xml:space="preserve">đồng thời </w:t>
      </w:r>
      <w:r w:rsidR="00EF2E86" w:rsidRPr="00F209EE">
        <w:rPr>
          <w:rFonts w:ascii="Times New Roman" w:hAnsi="Times New Roman"/>
          <w:sz w:val="28"/>
          <w:szCs w:val="28"/>
          <w:lang w:val="nl-NL"/>
        </w:rPr>
        <w:t xml:space="preserve">thành lập Tổ giúp việc cho cơ quan Thường trực Ban chỉ đạo </w:t>
      </w:r>
      <w:r w:rsidR="00967BF9" w:rsidRPr="00F209EE">
        <w:rPr>
          <w:rFonts w:ascii="Times New Roman" w:hAnsi="Times New Roman"/>
          <w:sz w:val="28"/>
          <w:szCs w:val="28"/>
          <w:lang w:val="nl-NL"/>
        </w:rPr>
        <w:t>cấp tỉnh</w:t>
      </w:r>
      <w:r w:rsidR="00EF2E86" w:rsidRPr="00F209EE">
        <w:rPr>
          <w:rFonts w:ascii="Times New Roman" w:hAnsi="Times New Roman"/>
          <w:sz w:val="28"/>
          <w:szCs w:val="28"/>
          <w:lang w:val="nl-NL"/>
        </w:rPr>
        <w:t>.</w:t>
      </w:r>
    </w:p>
    <w:p w:rsidR="00375D06" w:rsidRPr="00FD41B9" w:rsidRDefault="00061845" w:rsidP="00F209EE">
      <w:pPr>
        <w:shd w:val="clear" w:color="auto" w:fill="FFFFFF"/>
        <w:spacing w:before="120"/>
        <w:ind w:firstLine="550"/>
        <w:jc w:val="both"/>
        <w:rPr>
          <w:rStyle w:val="content"/>
          <w:rFonts w:ascii="Times New Roman" w:hAnsi="Times New Roman"/>
          <w:i/>
          <w:sz w:val="28"/>
          <w:szCs w:val="28"/>
        </w:rPr>
      </w:pPr>
      <w:r w:rsidRPr="00FD41B9">
        <w:rPr>
          <w:rStyle w:val="content"/>
          <w:rFonts w:ascii="Times New Roman" w:hAnsi="Times New Roman"/>
          <w:b/>
          <w:i/>
          <w:sz w:val="28"/>
          <w:szCs w:val="28"/>
        </w:rPr>
        <w:t xml:space="preserve">2.2. </w:t>
      </w:r>
      <w:r w:rsidR="00375D06" w:rsidRPr="00FD41B9">
        <w:rPr>
          <w:rStyle w:val="content"/>
          <w:rFonts w:ascii="Times New Roman" w:hAnsi="Times New Roman"/>
          <w:b/>
          <w:i/>
          <w:sz w:val="28"/>
          <w:szCs w:val="28"/>
        </w:rPr>
        <w:t xml:space="preserve">Kết </w:t>
      </w:r>
      <w:r w:rsidR="00FD41B9">
        <w:rPr>
          <w:rStyle w:val="content"/>
          <w:rFonts w:ascii="Times New Roman" w:hAnsi="Times New Roman"/>
          <w:b/>
          <w:i/>
          <w:sz w:val="28"/>
          <w:szCs w:val="28"/>
        </w:rPr>
        <w:t xml:space="preserve">quả </w:t>
      </w:r>
      <w:r w:rsidRPr="00FD41B9">
        <w:rPr>
          <w:rStyle w:val="content"/>
          <w:rFonts w:ascii="Times New Roman" w:hAnsi="Times New Roman"/>
          <w:b/>
          <w:i/>
          <w:sz w:val="28"/>
          <w:szCs w:val="28"/>
        </w:rPr>
        <w:t>tổng quan</w:t>
      </w:r>
    </w:p>
    <w:p w:rsidR="00375D06" w:rsidRPr="00F209EE" w:rsidRDefault="00375D06" w:rsidP="00F209EE">
      <w:pPr>
        <w:shd w:val="clear" w:color="auto" w:fill="FFFFFF"/>
        <w:spacing w:before="120"/>
        <w:ind w:firstLine="550"/>
        <w:jc w:val="both"/>
        <w:rPr>
          <w:rStyle w:val="content"/>
          <w:rFonts w:ascii="Times New Roman" w:hAnsi="Times New Roman"/>
          <w:sz w:val="28"/>
          <w:szCs w:val="28"/>
        </w:rPr>
      </w:pPr>
      <w:r w:rsidRPr="00F209EE">
        <w:rPr>
          <w:rStyle w:val="content"/>
          <w:rFonts w:ascii="Times New Roman" w:hAnsi="Times New Roman"/>
          <w:sz w:val="28"/>
          <w:szCs w:val="28"/>
        </w:rPr>
        <w:t>- Tổng số hộ thực hiện đến thời điểm báo cáo</w:t>
      </w:r>
      <w:r w:rsidR="007300AE" w:rsidRPr="00F209EE">
        <w:rPr>
          <w:rStyle w:val="content"/>
          <w:rFonts w:ascii="Times New Roman" w:hAnsi="Times New Roman"/>
          <w:sz w:val="28"/>
          <w:szCs w:val="28"/>
        </w:rPr>
        <w:t xml:space="preserve"> </w:t>
      </w:r>
      <w:r w:rsidR="00A05F93" w:rsidRPr="00F209EE">
        <w:rPr>
          <w:rStyle w:val="content"/>
          <w:rFonts w:ascii="Times New Roman" w:hAnsi="Times New Roman"/>
          <w:sz w:val="28"/>
          <w:szCs w:val="28"/>
        </w:rPr>
        <w:t>4.757 hộ</w:t>
      </w:r>
      <w:r w:rsidR="00061845">
        <w:rPr>
          <w:rStyle w:val="content"/>
          <w:rFonts w:ascii="Times New Roman" w:hAnsi="Times New Roman"/>
          <w:sz w:val="28"/>
          <w:szCs w:val="28"/>
        </w:rPr>
        <w:t xml:space="preserve"> (s</w:t>
      </w:r>
      <w:r w:rsidRPr="00F209EE">
        <w:rPr>
          <w:rStyle w:val="content"/>
          <w:rFonts w:ascii="Times New Roman" w:hAnsi="Times New Roman"/>
          <w:sz w:val="28"/>
          <w:szCs w:val="28"/>
        </w:rPr>
        <w:t>ố hộ được thụ hưởng chính sách từ Nghị quyết 04 và 05</w:t>
      </w:r>
      <w:r w:rsidR="00A05F93" w:rsidRPr="00F209EE">
        <w:rPr>
          <w:rStyle w:val="content"/>
          <w:rFonts w:ascii="Times New Roman" w:hAnsi="Times New Roman"/>
          <w:sz w:val="28"/>
          <w:szCs w:val="28"/>
        </w:rPr>
        <w:t xml:space="preserve"> là 2.441 hộ</w:t>
      </w:r>
      <w:r w:rsidR="00061845">
        <w:rPr>
          <w:rStyle w:val="content"/>
          <w:rFonts w:ascii="Times New Roman" w:hAnsi="Times New Roman"/>
          <w:sz w:val="28"/>
          <w:szCs w:val="28"/>
        </w:rPr>
        <w:t>)</w:t>
      </w:r>
      <w:r w:rsidR="00A05F93" w:rsidRPr="00F209EE">
        <w:rPr>
          <w:rStyle w:val="content"/>
          <w:rFonts w:ascii="Times New Roman" w:hAnsi="Times New Roman"/>
          <w:sz w:val="28"/>
          <w:szCs w:val="28"/>
        </w:rPr>
        <w:t xml:space="preserve">. </w:t>
      </w:r>
    </w:p>
    <w:p w:rsidR="00375D06" w:rsidRPr="00F209EE" w:rsidRDefault="00061845" w:rsidP="00F209EE">
      <w:pPr>
        <w:shd w:val="clear" w:color="auto" w:fill="FFFFFF"/>
        <w:spacing w:before="120"/>
        <w:ind w:firstLine="550"/>
        <w:jc w:val="both"/>
        <w:rPr>
          <w:rStyle w:val="content"/>
          <w:rFonts w:ascii="Times New Roman" w:hAnsi="Times New Roman"/>
          <w:sz w:val="28"/>
          <w:szCs w:val="28"/>
        </w:rPr>
      </w:pPr>
      <w:r>
        <w:rPr>
          <w:rStyle w:val="content"/>
          <w:rFonts w:ascii="Times New Roman" w:hAnsi="Times New Roman"/>
          <w:sz w:val="28"/>
          <w:szCs w:val="28"/>
        </w:rPr>
        <w:t>- N</w:t>
      </w:r>
      <w:r w:rsidR="00F5669B" w:rsidRPr="00F209EE">
        <w:rPr>
          <w:rStyle w:val="content"/>
          <w:rFonts w:ascii="Times New Roman" w:hAnsi="Times New Roman"/>
          <w:sz w:val="28"/>
          <w:szCs w:val="28"/>
        </w:rPr>
        <w:t>ghị quyết 0</w:t>
      </w:r>
      <w:r>
        <w:rPr>
          <w:rStyle w:val="content"/>
          <w:rFonts w:ascii="Times New Roman" w:hAnsi="Times New Roman"/>
          <w:sz w:val="28"/>
          <w:szCs w:val="28"/>
        </w:rPr>
        <w:t xml:space="preserve">5 </w:t>
      </w:r>
      <w:r w:rsidR="00F5669B" w:rsidRPr="00F209EE">
        <w:rPr>
          <w:rStyle w:val="content"/>
          <w:rFonts w:ascii="Times New Roman" w:hAnsi="Times New Roman"/>
          <w:sz w:val="28"/>
          <w:szCs w:val="28"/>
        </w:rPr>
        <w:t xml:space="preserve">sau khi trừ chi phí đầu tư </w:t>
      </w:r>
      <w:r w:rsidR="00375D06" w:rsidRPr="00F209EE">
        <w:rPr>
          <w:rStyle w:val="content"/>
          <w:rFonts w:ascii="Times New Roman" w:hAnsi="Times New Roman"/>
          <w:sz w:val="28"/>
          <w:szCs w:val="28"/>
        </w:rPr>
        <w:t>tăng</w:t>
      </w:r>
      <w:r w:rsidR="00F5669B" w:rsidRPr="00F209EE">
        <w:rPr>
          <w:rStyle w:val="content"/>
          <w:rFonts w:ascii="Times New Roman" w:hAnsi="Times New Roman"/>
          <w:sz w:val="28"/>
          <w:szCs w:val="28"/>
        </w:rPr>
        <w:t xml:space="preserve"> từ 10 </w:t>
      </w:r>
      <w:r>
        <w:rPr>
          <w:rStyle w:val="content"/>
          <w:rFonts w:ascii="Times New Roman" w:hAnsi="Times New Roman"/>
          <w:sz w:val="28"/>
          <w:szCs w:val="28"/>
        </w:rPr>
        <w:t>-</w:t>
      </w:r>
      <w:r w:rsidR="00F5669B" w:rsidRPr="00F209EE">
        <w:rPr>
          <w:rStyle w:val="content"/>
          <w:rFonts w:ascii="Times New Roman" w:hAnsi="Times New Roman"/>
          <w:sz w:val="28"/>
          <w:szCs w:val="28"/>
        </w:rPr>
        <w:t xml:space="preserve">15 </w:t>
      </w:r>
      <w:r w:rsidR="00375D06" w:rsidRPr="00F209EE">
        <w:rPr>
          <w:rStyle w:val="content"/>
          <w:rFonts w:ascii="Times New Roman" w:hAnsi="Times New Roman"/>
          <w:sz w:val="28"/>
          <w:szCs w:val="28"/>
        </w:rPr>
        <w:t>triệu đồng</w:t>
      </w:r>
      <w:r>
        <w:rPr>
          <w:rStyle w:val="content"/>
          <w:rFonts w:ascii="Times New Roman" w:hAnsi="Times New Roman"/>
          <w:sz w:val="28"/>
          <w:szCs w:val="28"/>
        </w:rPr>
        <w:t xml:space="preserve">/năm; </w:t>
      </w:r>
      <w:r w:rsidR="00F5669B" w:rsidRPr="00F209EE">
        <w:rPr>
          <w:rStyle w:val="content"/>
          <w:rFonts w:ascii="Times New Roman" w:hAnsi="Times New Roman"/>
          <w:sz w:val="28"/>
          <w:szCs w:val="28"/>
        </w:rPr>
        <w:t>Nghị quyết 04 b</w:t>
      </w:r>
      <w:r w:rsidR="00F5669B" w:rsidRPr="00F209EE">
        <w:rPr>
          <w:rFonts w:ascii="Times New Roman" w:hAnsi="Times New Roman"/>
          <w:sz w:val="28"/>
          <w:szCs w:val="28"/>
        </w:rPr>
        <w:t>ình quân 1ha cho thu nhập (sau khi trừ chi phí đầu tư) được 39,7triệu đồng/ha, thu nhập gấp 2,2 lần</w:t>
      </w:r>
      <w:r>
        <w:rPr>
          <w:rFonts w:ascii="Times New Roman" w:hAnsi="Times New Roman"/>
          <w:sz w:val="28"/>
          <w:szCs w:val="28"/>
        </w:rPr>
        <w:t xml:space="preserve"> so với trước khi thực hiện Nghị quyết.</w:t>
      </w:r>
    </w:p>
    <w:p w:rsidR="00572162" w:rsidRDefault="00375D06" w:rsidP="00F209EE">
      <w:pPr>
        <w:spacing w:before="120"/>
        <w:ind w:firstLine="550"/>
        <w:jc w:val="both"/>
        <w:rPr>
          <w:rFonts w:ascii="Times New Roman" w:hAnsi="Times New Roman"/>
          <w:sz w:val="28"/>
          <w:szCs w:val="28"/>
        </w:rPr>
      </w:pPr>
      <w:r w:rsidRPr="00F209EE">
        <w:rPr>
          <w:rStyle w:val="content"/>
          <w:rFonts w:ascii="Times New Roman" w:hAnsi="Times New Roman"/>
          <w:sz w:val="28"/>
          <w:szCs w:val="28"/>
        </w:rPr>
        <w:t>- Số sản phẩm được công nhận OCOP</w:t>
      </w:r>
      <w:r w:rsidR="00061845">
        <w:rPr>
          <w:rStyle w:val="content"/>
          <w:rFonts w:ascii="Times New Roman" w:hAnsi="Times New Roman"/>
          <w:sz w:val="28"/>
          <w:szCs w:val="28"/>
        </w:rPr>
        <w:t xml:space="preserve"> từ nghị 04 (</w:t>
      </w:r>
      <w:r w:rsidR="00572162" w:rsidRPr="00F209EE">
        <w:rPr>
          <w:rFonts w:ascii="Times New Roman" w:hAnsi="Times New Roman"/>
          <w:sz w:val="28"/>
          <w:szCs w:val="28"/>
          <w:lang w:val="vi-VN"/>
        </w:rPr>
        <w:t>cam sành</w:t>
      </w:r>
      <w:r w:rsidR="00061845">
        <w:rPr>
          <w:rFonts w:ascii="Times New Roman" w:hAnsi="Times New Roman"/>
          <w:sz w:val="28"/>
          <w:szCs w:val="28"/>
        </w:rPr>
        <w:t xml:space="preserve">) </w:t>
      </w:r>
      <w:r w:rsidR="00F408A7" w:rsidRPr="00F209EE">
        <w:rPr>
          <w:rFonts w:ascii="Times New Roman" w:hAnsi="Times New Roman"/>
          <w:sz w:val="28"/>
          <w:szCs w:val="28"/>
        </w:rPr>
        <w:t>4</w:t>
      </w:r>
      <w:r w:rsidR="00061845">
        <w:rPr>
          <w:rFonts w:ascii="Times New Roman" w:hAnsi="Times New Roman"/>
          <w:sz w:val="28"/>
          <w:szCs w:val="28"/>
        </w:rPr>
        <w:t xml:space="preserve"> </w:t>
      </w:r>
      <w:r w:rsidR="00572162" w:rsidRPr="00F209EE">
        <w:rPr>
          <w:rFonts w:ascii="Times New Roman" w:hAnsi="Times New Roman"/>
          <w:sz w:val="28"/>
          <w:szCs w:val="28"/>
          <w:lang w:val="vi-VN"/>
        </w:rPr>
        <w:t>s</w:t>
      </w:r>
      <w:r w:rsidR="00096DA0" w:rsidRPr="00F209EE">
        <w:rPr>
          <w:rFonts w:ascii="Times New Roman" w:hAnsi="Times New Roman"/>
          <w:sz w:val="28"/>
          <w:szCs w:val="28"/>
        </w:rPr>
        <w:t>ản phẩm</w:t>
      </w:r>
      <w:r w:rsidR="001C4654" w:rsidRPr="00F209EE">
        <w:rPr>
          <w:rFonts w:ascii="Times New Roman" w:hAnsi="Times New Roman"/>
          <w:sz w:val="28"/>
          <w:szCs w:val="28"/>
          <w:lang w:val="vi-VN"/>
        </w:rPr>
        <w:t>.</w:t>
      </w:r>
    </w:p>
    <w:p w:rsidR="00375D06" w:rsidRPr="00FD41B9" w:rsidRDefault="00061845" w:rsidP="00F209EE">
      <w:pPr>
        <w:shd w:val="clear" w:color="auto" w:fill="FFFFFF"/>
        <w:spacing w:before="120"/>
        <w:ind w:firstLine="550"/>
        <w:jc w:val="both"/>
        <w:rPr>
          <w:rStyle w:val="content"/>
          <w:rFonts w:ascii="Times New Roman" w:hAnsi="Times New Roman"/>
          <w:i/>
          <w:sz w:val="28"/>
          <w:szCs w:val="28"/>
        </w:rPr>
      </w:pPr>
      <w:r w:rsidRPr="00FD41B9">
        <w:rPr>
          <w:rStyle w:val="content"/>
          <w:rFonts w:ascii="Times New Roman" w:hAnsi="Times New Roman"/>
          <w:b/>
          <w:i/>
          <w:sz w:val="28"/>
          <w:szCs w:val="28"/>
        </w:rPr>
        <w:t xml:space="preserve">2.3. </w:t>
      </w:r>
      <w:r w:rsidR="00375D06" w:rsidRPr="00FD41B9">
        <w:rPr>
          <w:rStyle w:val="content"/>
          <w:rFonts w:ascii="Times New Roman" w:hAnsi="Times New Roman"/>
          <w:b/>
          <w:i/>
          <w:sz w:val="28"/>
          <w:szCs w:val="28"/>
        </w:rPr>
        <w:t>Kết quả từng nội dung</w:t>
      </w:r>
    </w:p>
    <w:p w:rsidR="007E03F7" w:rsidRPr="00FB2089" w:rsidRDefault="007E03F7" w:rsidP="00F209EE">
      <w:pPr>
        <w:pStyle w:val="BodyText"/>
        <w:spacing w:after="0" w:line="240" w:lineRule="auto"/>
        <w:ind w:firstLine="550"/>
        <w:rPr>
          <w:rFonts w:cs="Times New Roman"/>
          <w:sz w:val="28"/>
          <w:szCs w:val="28"/>
        </w:rPr>
      </w:pPr>
      <w:r w:rsidRPr="00FB2089">
        <w:rPr>
          <w:rFonts w:cs="Times New Roman"/>
          <w:sz w:val="28"/>
          <w:szCs w:val="28"/>
        </w:rPr>
        <w:t xml:space="preserve">- Kết quả </w:t>
      </w:r>
      <w:r w:rsidR="00BD546D" w:rsidRPr="00FB2089">
        <w:rPr>
          <w:rFonts w:cs="Times New Roman"/>
          <w:sz w:val="28"/>
          <w:szCs w:val="28"/>
        </w:rPr>
        <w:t>triển khai Nghị quyết số 05</w:t>
      </w:r>
    </w:p>
    <w:p w:rsidR="00BD546D" w:rsidRPr="00FB2089" w:rsidRDefault="007E03F7" w:rsidP="00BD546D">
      <w:pPr>
        <w:spacing w:before="120"/>
        <w:ind w:firstLine="550"/>
        <w:jc w:val="both"/>
        <w:rPr>
          <w:rFonts w:ascii="Times New Roman" w:hAnsi="Times New Roman"/>
          <w:bCs/>
          <w:iCs/>
          <w:sz w:val="28"/>
          <w:szCs w:val="28"/>
          <w:lang w:val="es-MX"/>
        </w:rPr>
      </w:pPr>
      <w:r w:rsidRPr="00FB2089">
        <w:rPr>
          <w:rFonts w:ascii="Times New Roman" w:hAnsi="Times New Roman"/>
          <w:sz w:val="28"/>
          <w:szCs w:val="28"/>
        </w:rPr>
        <w:t xml:space="preserve">+ </w:t>
      </w:r>
      <w:r w:rsidR="00BD546D" w:rsidRPr="00FB2089">
        <w:rPr>
          <w:rFonts w:ascii="Times New Roman" w:hAnsi="Times New Roman"/>
          <w:sz w:val="28"/>
          <w:szCs w:val="28"/>
        </w:rPr>
        <w:t xml:space="preserve">Nguồn vốn giải ngân </w:t>
      </w:r>
      <w:r w:rsidRPr="00FB2089">
        <w:rPr>
          <w:rFonts w:ascii="Times New Roman" w:hAnsi="Times New Roman"/>
          <w:sz w:val="28"/>
          <w:szCs w:val="28"/>
        </w:rPr>
        <w:t xml:space="preserve"> </w:t>
      </w:r>
      <w:r w:rsidR="00E168F8" w:rsidRPr="00FB2089">
        <w:rPr>
          <w:rFonts w:ascii="Times New Roman" w:hAnsi="Times New Roman"/>
          <w:sz w:val="28"/>
          <w:szCs w:val="28"/>
        </w:rPr>
        <w:t>66.992</w:t>
      </w:r>
      <w:r w:rsidR="00BD546D" w:rsidRPr="00FB2089">
        <w:rPr>
          <w:rFonts w:ascii="Times New Roman" w:hAnsi="Times New Roman"/>
          <w:sz w:val="28"/>
          <w:szCs w:val="28"/>
        </w:rPr>
        <w:t xml:space="preserve"> </w:t>
      </w:r>
      <w:r w:rsidR="00E168F8" w:rsidRPr="00FB2089">
        <w:rPr>
          <w:rFonts w:ascii="Times New Roman" w:hAnsi="Times New Roman"/>
          <w:sz w:val="28"/>
          <w:szCs w:val="28"/>
        </w:rPr>
        <w:t>triệu đồng</w:t>
      </w:r>
      <w:r w:rsidR="00BD546D" w:rsidRPr="00FB2089">
        <w:rPr>
          <w:rFonts w:ascii="Times New Roman" w:hAnsi="Times New Roman"/>
          <w:sz w:val="28"/>
          <w:szCs w:val="28"/>
        </w:rPr>
        <w:t xml:space="preserve"> (n</w:t>
      </w:r>
      <w:r w:rsidR="00E168F8" w:rsidRPr="00FB2089">
        <w:rPr>
          <w:rFonts w:ascii="Times New Roman" w:hAnsi="Times New Roman"/>
          <w:sz w:val="28"/>
          <w:szCs w:val="28"/>
        </w:rPr>
        <w:t>ăm 2021</w:t>
      </w:r>
      <w:r w:rsidR="00BD546D" w:rsidRPr="00FB2089">
        <w:rPr>
          <w:rFonts w:ascii="Times New Roman" w:hAnsi="Times New Roman"/>
          <w:sz w:val="28"/>
          <w:szCs w:val="28"/>
        </w:rPr>
        <w:t xml:space="preserve"> là </w:t>
      </w:r>
      <w:r w:rsidR="00E168F8" w:rsidRPr="00FB2089">
        <w:rPr>
          <w:rFonts w:ascii="Times New Roman" w:hAnsi="Times New Roman"/>
          <w:sz w:val="28"/>
          <w:szCs w:val="28"/>
        </w:rPr>
        <w:t>1.032 hộ</w:t>
      </w:r>
      <w:r w:rsidR="00BD546D" w:rsidRPr="00FB2089">
        <w:rPr>
          <w:rFonts w:ascii="Times New Roman" w:hAnsi="Times New Roman"/>
          <w:sz w:val="28"/>
          <w:szCs w:val="28"/>
        </w:rPr>
        <w:t>/</w:t>
      </w:r>
      <w:bookmarkStart w:id="0" w:name="_Hlk119057871"/>
      <w:r w:rsidR="00E168F8" w:rsidRPr="00FB2089">
        <w:rPr>
          <w:rFonts w:ascii="Times New Roman" w:hAnsi="Times New Roman"/>
          <w:sz w:val="28"/>
          <w:szCs w:val="28"/>
        </w:rPr>
        <w:t>30.355 triệu đồng</w:t>
      </w:r>
      <w:bookmarkEnd w:id="0"/>
      <w:r w:rsidR="00E168F8" w:rsidRPr="00FB2089">
        <w:rPr>
          <w:rFonts w:ascii="Times New Roman" w:hAnsi="Times New Roman"/>
          <w:sz w:val="28"/>
          <w:szCs w:val="28"/>
        </w:rPr>
        <w:t>; năm 2022</w:t>
      </w:r>
      <w:r w:rsidR="00BD546D" w:rsidRPr="00FB2089">
        <w:rPr>
          <w:rFonts w:ascii="Times New Roman" w:hAnsi="Times New Roman"/>
          <w:sz w:val="28"/>
          <w:szCs w:val="28"/>
        </w:rPr>
        <w:t xml:space="preserve"> là </w:t>
      </w:r>
      <w:r w:rsidR="00E168F8" w:rsidRPr="00FB2089">
        <w:rPr>
          <w:rFonts w:ascii="Times New Roman" w:hAnsi="Times New Roman"/>
          <w:sz w:val="28"/>
          <w:szCs w:val="28"/>
        </w:rPr>
        <w:t>1.242 hộ</w:t>
      </w:r>
      <w:r w:rsidR="00BD546D" w:rsidRPr="00FB2089">
        <w:rPr>
          <w:rFonts w:ascii="Times New Roman" w:hAnsi="Times New Roman"/>
          <w:sz w:val="28"/>
          <w:szCs w:val="28"/>
        </w:rPr>
        <w:t>/</w:t>
      </w:r>
      <w:r w:rsidR="00E168F8" w:rsidRPr="00FB2089">
        <w:rPr>
          <w:rFonts w:ascii="Times New Roman" w:hAnsi="Times New Roman"/>
          <w:sz w:val="28"/>
          <w:szCs w:val="28"/>
        </w:rPr>
        <w:t>36.637</w:t>
      </w:r>
      <w:r w:rsidR="00FB2089">
        <w:rPr>
          <w:rFonts w:ascii="Times New Roman" w:hAnsi="Times New Roman"/>
          <w:sz w:val="28"/>
          <w:szCs w:val="28"/>
        </w:rPr>
        <w:t xml:space="preserve"> </w:t>
      </w:r>
      <w:r w:rsidR="00E168F8" w:rsidRPr="00FB2089">
        <w:rPr>
          <w:rFonts w:ascii="Times New Roman" w:hAnsi="Times New Roman"/>
          <w:sz w:val="28"/>
          <w:szCs w:val="28"/>
        </w:rPr>
        <w:t>triệu đồng.</w:t>
      </w:r>
      <w:r w:rsidR="00BD546D" w:rsidRPr="00FB2089">
        <w:rPr>
          <w:rFonts w:ascii="Times New Roman" w:hAnsi="Times New Roman"/>
          <w:sz w:val="28"/>
          <w:szCs w:val="28"/>
        </w:rPr>
        <w:t xml:space="preserve"> </w:t>
      </w:r>
      <w:r w:rsidR="00BD546D" w:rsidRPr="00FB2089">
        <w:rPr>
          <w:rFonts w:ascii="Times New Roman" w:hAnsi="Times New Roman"/>
          <w:bCs/>
          <w:iCs/>
          <w:sz w:val="28"/>
          <w:szCs w:val="28"/>
          <w:lang w:val="es-MX"/>
        </w:rPr>
        <w:t>Tổng nguồn lực của các tổ chức, cá nhân hỗ trợ trực tiếp hộ gia đình  quy ra kinh phí 5.128</w:t>
      </w:r>
      <w:r w:rsidR="00FB2089">
        <w:rPr>
          <w:rFonts w:ascii="Times New Roman" w:hAnsi="Times New Roman"/>
          <w:bCs/>
          <w:iCs/>
          <w:sz w:val="28"/>
          <w:szCs w:val="28"/>
          <w:lang w:val="es-MX"/>
        </w:rPr>
        <w:t xml:space="preserve"> </w:t>
      </w:r>
      <w:r w:rsidR="00BD546D" w:rsidRPr="00FB2089">
        <w:rPr>
          <w:rFonts w:ascii="Times New Roman" w:hAnsi="Times New Roman"/>
          <w:bCs/>
          <w:iCs/>
          <w:sz w:val="28"/>
          <w:szCs w:val="28"/>
          <w:lang w:val="es-MX"/>
        </w:rPr>
        <w:t>triệu đồng.</w:t>
      </w:r>
    </w:p>
    <w:p w:rsidR="005C1D95" w:rsidRDefault="00BD546D" w:rsidP="00F209EE">
      <w:pPr>
        <w:pStyle w:val="BodyText"/>
        <w:spacing w:after="0" w:line="240" w:lineRule="auto"/>
        <w:ind w:firstLine="550"/>
        <w:rPr>
          <w:rStyle w:val="content"/>
          <w:rFonts w:cs="Times New Roman"/>
          <w:sz w:val="28"/>
          <w:szCs w:val="28"/>
        </w:rPr>
      </w:pPr>
      <w:r w:rsidRPr="00FB2089">
        <w:rPr>
          <w:rStyle w:val="content"/>
          <w:rFonts w:cs="Times New Roman"/>
          <w:sz w:val="28"/>
          <w:szCs w:val="28"/>
        </w:rPr>
        <w:lastRenderedPageBreak/>
        <w:t xml:space="preserve">+ </w:t>
      </w:r>
      <w:r w:rsidR="00375D06" w:rsidRPr="00FB2089">
        <w:rPr>
          <w:rStyle w:val="content"/>
          <w:rFonts w:cs="Times New Roman"/>
          <w:sz w:val="28"/>
          <w:szCs w:val="28"/>
        </w:rPr>
        <w:t>Diện tích thực hiện</w:t>
      </w:r>
      <w:r w:rsidRPr="00FB2089">
        <w:rPr>
          <w:rStyle w:val="content"/>
          <w:rFonts w:cs="Times New Roman"/>
          <w:sz w:val="28"/>
          <w:szCs w:val="28"/>
        </w:rPr>
        <w:t xml:space="preserve"> </w:t>
      </w:r>
      <w:r w:rsidR="005C1D95" w:rsidRPr="00FB2089">
        <w:rPr>
          <w:rStyle w:val="content"/>
          <w:rFonts w:cs="Times New Roman"/>
          <w:sz w:val="28"/>
          <w:szCs w:val="28"/>
        </w:rPr>
        <w:t xml:space="preserve">234,9ha. </w:t>
      </w:r>
    </w:p>
    <w:p w:rsidR="001E7764" w:rsidRPr="00F209EE" w:rsidRDefault="001E7764" w:rsidP="001E7764">
      <w:pPr>
        <w:shd w:val="clear" w:color="auto" w:fill="FFFFFF"/>
        <w:spacing w:before="120"/>
        <w:ind w:firstLine="550"/>
        <w:jc w:val="both"/>
        <w:rPr>
          <w:rStyle w:val="content"/>
          <w:rFonts w:ascii="Times New Roman" w:hAnsi="Times New Roman"/>
          <w:iCs/>
          <w:sz w:val="28"/>
          <w:szCs w:val="28"/>
        </w:rPr>
      </w:pPr>
      <w:r>
        <w:rPr>
          <w:rStyle w:val="content"/>
          <w:rFonts w:ascii="Times New Roman" w:hAnsi="Times New Roman"/>
          <w:sz w:val="28"/>
          <w:szCs w:val="28"/>
        </w:rPr>
        <w:t>+</w:t>
      </w:r>
      <w:r w:rsidRPr="002C6DFA">
        <w:rPr>
          <w:rStyle w:val="content"/>
          <w:rFonts w:ascii="Times New Roman" w:hAnsi="Times New Roman"/>
          <w:sz w:val="28"/>
          <w:szCs w:val="28"/>
        </w:rPr>
        <w:t xml:space="preserve"> Kết quả triển khai </w:t>
      </w:r>
      <w:r>
        <w:rPr>
          <w:rStyle w:val="content"/>
          <w:rFonts w:ascii="Times New Roman" w:hAnsi="Times New Roman"/>
          <w:sz w:val="28"/>
          <w:szCs w:val="28"/>
        </w:rPr>
        <w:t xml:space="preserve">với </w:t>
      </w:r>
      <w:r w:rsidRPr="002C6DFA">
        <w:rPr>
          <w:rStyle w:val="content"/>
          <w:rFonts w:ascii="Times New Roman" w:hAnsi="Times New Roman"/>
          <w:sz w:val="28"/>
          <w:szCs w:val="28"/>
        </w:rPr>
        <w:t>đối tượng được hưởng Nghị quyết</w:t>
      </w:r>
      <w:r>
        <w:rPr>
          <w:rStyle w:val="content"/>
          <w:rFonts w:ascii="Times New Roman" w:hAnsi="Times New Roman"/>
          <w:sz w:val="28"/>
          <w:szCs w:val="28"/>
        </w:rPr>
        <w:t xml:space="preserve">: </w:t>
      </w:r>
      <w:r w:rsidRPr="00F209EE">
        <w:rPr>
          <w:rStyle w:val="content"/>
          <w:rFonts w:ascii="Times New Roman" w:hAnsi="Times New Roman"/>
          <w:sz w:val="28"/>
          <w:szCs w:val="28"/>
        </w:rPr>
        <w:t>2.326 hộ</w:t>
      </w:r>
      <w:r>
        <w:rPr>
          <w:rStyle w:val="content"/>
          <w:rFonts w:ascii="Times New Roman" w:hAnsi="Times New Roman"/>
          <w:sz w:val="28"/>
          <w:szCs w:val="28"/>
        </w:rPr>
        <w:t>/2,6 ha.</w:t>
      </w:r>
    </w:p>
    <w:p w:rsidR="00446106" w:rsidRPr="00F209EE" w:rsidRDefault="00FB2089" w:rsidP="00F209EE">
      <w:pPr>
        <w:spacing w:before="120"/>
        <w:ind w:firstLine="550"/>
        <w:jc w:val="both"/>
        <w:rPr>
          <w:rFonts w:ascii="Times New Roman" w:hAnsi="Times New Roman"/>
          <w:sz w:val="28"/>
          <w:szCs w:val="28"/>
        </w:rPr>
      </w:pPr>
      <w:r>
        <w:rPr>
          <w:rStyle w:val="content"/>
          <w:rFonts w:ascii="Times New Roman" w:hAnsi="Times New Roman"/>
          <w:sz w:val="28"/>
          <w:szCs w:val="28"/>
        </w:rPr>
        <w:t>+</w:t>
      </w:r>
      <w:r w:rsidR="00375D06" w:rsidRPr="00FB2089">
        <w:rPr>
          <w:rStyle w:val="content"/>
          <w:rFonts w:ascii="Times New Roman" w:hAnsi="Times New Roman"/>
          <w:sz w:val="28"/>
          <w:szCs w:val="28"/>
        </w:rPr>
        <w:t xml:space="preserve"> </w:t>
      </w:r>
      <w:r w:rsidR="00375D06" w:rsidRPr="00FB2089">
        <w:rPr>
          <w:rFonts w:ascii="Times New Roman" w:hAnsi="Times New Roman"/>
          <w:bCs/>
          <w:iCs/>
          <w:sz w:val="28"/>
          <w:szCs w:val="28"/>
          <w:lang w:val="es-MX"/>
        </w:rPr>
        <w:t>Hiệu quả</w:t>
      </w:r>
      <w:r>
        <w:rPr>
          <w:rFonts w:ascii="Times New Roman" w:hAnsi="Times New Roman"/>
          <w:bCs/>
          <w:iCs/>
          <w:sz w:val="28"/>
          <w:szCs w:val="28"/>
          <w:lang w:val="es-MX"/>
        </w:rPr>
        <w:t xml:space="preserve">: </w:t>
      </w:r>
      <w:r w:rsidR="00586003" w:rsidRPr="00FB2089">
        <w:rPr>
          <w:rFonts w:ascii="Times New Roman" w:hAnsi="Times New Roman"/>
          <w:bCs/>
          <w:iCs/>
          <w:sz w:val="28"/>
          <w:szCs w:val="28"/>
          <w:lang w:val="es-MX"/>
        </w:rPr>
        <w:t>T</w:t>
      </w:r>
      <w:r w:rsidR="00A51137" w:rsidRPr="00FB2089">
        <w:rPr>
          <w:rFonts w:ascii="Times New Roman" w:hAnsi="Times New Roman"/>
          <w:bCs/>
          <w:iCs/>
          <w:sz w:val="28"/>
          <w:szCs w:val="28"/>
          <w:lang w:val="es-MX"/>
        </w:rPr>
        <w:t>ổng số vườ</w:t>
      </w:r>
      <w:r>
        <w:rPr>
          <w:rFonts w:ascii="Times New Roman" w:hAnsi="Times New Roman"/>
          <w:bCs/>
          <w:iCs/>
          <w:sz w:val="28"/>
          <w:szCs w:val="28"/>
          <w:lang w:val="es-MX"/>
        </w:rPr>
        <w:t xml:space="preserve">n </w:t>
      </w:r>
      <w:r w:rsidR="00A51137" w:rsidRPr="00FB2089">
        <w:rPr>
          <w:rFonts w:ascii="Times New Roman" w:hAnsi="Times New Roman"/>
          <w:bCs/>
          <w:iCs/>
          <w:sz w:val="28"/>
          <w:szCs w:val="28"/>
          <w:lang w:val="es-MX"/>
        </w:rPr>
        <w:t>1.935 vườn</w:t>
      </w:r>
      <w:r>
        <w:rPr>
          <w:rFonts w:ascii="Times New Roman" w:hAnsi="Times New Roman"/>
          <w:bCs/>
          <w:iCs/>
          <w:sz w:val="28"/>
          <w:szCs w:val="28"/>
          <w:lang w:val="es-MX"/>
        </w:rPr>
        <w:t>/</w:t>
      </w:r>
      <w:r w:rsidR="00A51137" w:rsidRPr="00FB2089">
        <w:rPr>
          <w:rFonts w:ascii="Times New Roman" w:hAnsi="Times New Roman"/>
          <w:bCs/>
          <w:iCs/>
          <w:sz w:val="28"/>
          <w:szCs w:val="28"/>
          <w:lang w:val="es-MX"/>
        </w:rPr>
        <w:t>tổng thu nhập là 36.362</w:t>
      </w:r>
      <w:r>
        <w:rPr>
          <w:rFonts w:ascii="Times New Roman" w:hAnsi="Times New Roman"/>
          <w:bCs/>
          <w:iCs/>
          <w:sz w:val="28"/>
          <w:szCs w:val="28"/>
          <w:lang w:val="es-MX"/>
        </w:rPr>
        <w:t xml:space="preserve"> </w:t>
      </w:r>
      <w:r w:rsidR="00A51137" w:rsidRPr="00FB2089">
        <w:rPr>
          <w:rFonts w:ascii="Times New Roman" w:hAnsi="Times New Roman"/>
          <w:bCs/>
          <w:iCs/>
          <w:sz w:val="28"/>
          <w:szCs w:val="28"/>
          <w:lang w:val="es-MX"/>
        </w:rPr>
        <w:t>triệu đồng</w:t>
      </w:r>
      <w:r>
        <w:rPr>
          <w:rFonts w:ascii="Times New Roman" w:hAnsi="Times New Roman"/>
          <w:bCs/>
          <w:iCs/>
          <w:sz w:val="28"/>
          <w:szCs w:val="28"/>
          <w:lang w:val="es-MX"/>
        </w:rPr>
        <w:t>,</w:t>
      </w:r>
      <w:r w:rsidR="00A51137" w:rsidRPr="00FB2089">
        <w:rPr>
          <w:rFonts w:ascii="Times New Roman" w:hAnsi="Times New Roman"/>
          <w:bCs/>
          <w:iCs/>
          <w:sz w:val="28"/>
          <w:szCs w:val="28"/>
          <w:lang w:val="es-MX"/>
        </w:rPr>
        <w:t xml:space="preserve"> </w:t>
      </w:r>
      <w:r w:rsidR="00A51137" w:rsidRPr="00FB2089">
        <w:rPr>
          <w:rFonts w:ascii="Times New Roman" w:hAnsi="Times New Roman"/>
          <w:spacing w:val="-4"/>
          <w:sz w:val="28"/>
          <w:szCs w:val="28"/>
        </w:rPr>
        <w:t xml:space="preserve">cao </w:t>
      </w:r>
      <w:r w:rsidR="00A51137" w:rsidRPr="00FB2089">
        <w:rPr>
          <w:rFonts w:ascii="Times New Roman" w:hAnsi="Times New Roman"/>
          <w:bCs/>
          <w:iCs/>
          <w:sz w:val="28"/>
          <w:szCs w:val="28"/>
          <w:lang w:val="es-MX"/>
        </w:rPr>
        <w:t>gấp 2</w:t>
      </w:r>
      <w:r>
        <w:rPr>
          <w:rFonts w:ascii="Times New Roman" w:hAnsi="Times New Roman"/>
          <w:bCs/>
          <w:iCs/>
          <w:sz w:val="28"/>
          <w:szCs w:val="28"/>
          <w:lang w:val="es-MX"/>
        </w:rPr>
        <w:t xml:space="preserve"> </w:t>
      </w:r>
      <w:r w:rsidR="00A51137" w:rsidRPr="00FB2089">
        <w:rPr>
          <w:rFonts w:ascii="Times New Roman" w:hAnsi="Times New Roman"/>
          <w:bCs/>
          <w:iCs/>
          <w:sz w:val="28"/>
          <w:szCs w:val="28"/>
          <w:lang w:val="es-MX"/>
        </w:rPr>
        <w:t>-</w:t>
      </w:r>
      <w:r>
        <w:rPr>
          <w:rFonts w:ascii="Times New Roman" w:hAnsi="Times New Roman"/>
          <w:bCs/>
          <w:iCs/>
          <w:sz w:val="28"/>
          <w:szCs w:val="28"/>
          <w:lang w:val="es-MX"/>
        </w:rPr>
        <w:t xml:space="preserve"> </w:t>
      </w:r>
      <w:r w:rsidR="00A51137" w:rsidRPr="00FB2089">
        <w:rPr>
          <w:rFonts w:ascii="Times New Roman" w:hAnsi="Times New Roman"/>
          <w:bCs/>
          <w:iCs/>
          <w:sz w:val="28"/>
          <w:szCs w:val="28"/>
          <w:lang w:val="es-MX"/>
        </w:rPr>
        <w:t>3 lần so với trước</w:t>
      </w:r>
      <w:r>
        <w:rPr>
          <w:rFonts w:ascii="Times New Roman" w:hAnsi="Times New Roman"/>
          <w:bCs/>
          <w:iCs/>
          <w:sz w:val="28"/>
          <w:szCs w:val="28"/>
          <w:lang w:val="es-MX"/>
        </w:rPr>
        <w:t xml:space="preserve"> (</w:t>
      </w:r>
      <w:r w:rsidRPr="00FB2089">
        <w:rPr>
          <w:rFonts w:ascii="Times New Roman" w:hAnsi="Times New Roman"/>
          <w:bCs/>
          <w:iCs/>
          <w:sz w:val="28"/>
          <w:szCs w:val="28"/>
          <w:lang w:val="es-MX"/>
        </w:rPr>
        <w:t>bình quân 18,8 triệu đồng/hộ/năm</w:t>
      </w:r>
      <w:r>
        <w:rPr>
          <w:rFonts w:ascii="Times New Roman" w:hAnsi="Times New Roman"/>
          <w:bCs/>
          <w:iCs/>
          <w:sz w:val="28"/>
          <w:szCs w:val="28"/>
          <w:lang w:val="es-MX"/>
        </w:rPr>
        <w:t>); s</w:t>
      </w:r>
      <w:r w:rsidR="00375D06" w:rsidRPr="00FB2089">
        <w:rPr>
          <w:rFonts w:ascii="Times New Roman" w:hAnsi="Times New Roman"/>
          <w:bCs/>
          <w:iCs/>
          <w:sz w:val="28"/>
          <w:szCs w:val="28"/>
          <w:lang w:val="es-MX"/>
        </w:rPr>
        <w:t>ố lao động được giải quyết</w:t>
      </w:r>
      <w:r w:rsidR="00375D06" w:rsidRPr="00F209EE">
        <w:rPr>
          <w:rFonts w:ascii="Times New Roman" w:hAnsi="Times New Roman"/>
          <w:bCs/>
          <w:iCs/>
          <w:sz w:val="28"/>
          <w:szCs w:val="28"/>
          <w:lang w:val="es-MX"/>
        </w:rPr>
        <w:t xml:space="preserve"> việc làm ổn đị</w:t>
      </w:r>
      <w:r w:rsidR="007D28A2" w:rsidRPr="00F209EE">
        <w:rPr>
          <w:rFonts w:ascii="Times New Roman" w:hAnsi="Times New Roman"/>
          <w:bCs/>
          <w:iCs/>
          <w:sz w:val="28"/>
          <w:szCs w:val="28"/>
          <w:lang w:val="es-MX"/>
        </w:rPr>
        <w:t>nh 2.274</w:t>
      </w:r>
      <w:r w:rsidR="00375D06" w:rsidRPr="00F209EE">
        <w:rPr>
          <w:rFonts w:ascii="Times New Roman" w:hAnsi="Times New Roman"/>
          <w:bCs/>
          <w:iCs/>
          <w:sz w:val="28"/>
          <w:szCs w:val="28"/>
          <w:lang w:val="es-MX"/>
        </w:rPr>
        <w:t>người</w:t>
      </w:r>
      <w:r>
        <w:rPr>
          <w:rFonts w:ascii="Times New Roman" w:hAnsi="Times New Roman"/>
          <w:bCs/>
          <w:iCs/>
          <w:sz w:val="28"/>
          <w:szCs w:val="28"/>
          <w:lang w:val="es-MX"/>
        </w:rPr>
        <w:t>; t</w:t>
      </w:r>
      <w:r w:rsidR="00446106" w:rsidRPr="00F209EE">
        <w:rPr>
          <w:rFonts w:ascii="Times New Roman" w:hAnsi="Times New Roman"/>
          <w:sz w:val="28"/>
          <w:szCs w:val="28"/>
        </w:rPr>
        <w:t>hay đổi nhận thức về tập quán sản xuất c</w:t>
      </w:r>
      <w:r w:rsidR="00446106" w:rsidRPr="00F209EE">
        <w:rPr>
          <w:rFonts w:ascii="Times New Roman" w:hAnsi="Times New Roman"/>
          <w:sz w:val="28"/>
          <w:szCs w:val="28"/>
          <w:shd w:val="clear" w:color="auto" w:fill="FFFFFF"/>
        </w:rPr>
        <w:t>ủa người dân từ tự cung, tự cấp sang tư duy sản xuất hàng hóa gắn với liên kết sản xuất, bao tiêu sản phẩm</w:t>
      </w:r>
      <w:r w:rsidR="00446106" w:rsidRPr="00F209EE">
        <w:rPr>
          <w:rFonts w:ascii="Times New Roman" w:hAnsi="Times New Roman"/>
          <w:sz w:val="28"/>
          <w:szCs w:val="28"/>
        </w:rPr>
        <w:t xml:space="preserve">; </w:t>
      </w:r>
      <w:r>
        <w:rPr>
          <w:rFonts w:ascii="Times New Roman" w:hAnsi="Times New Roman"/>
          <w:sz w:val="28"/>
          <w:szCs w:val="28"/>
        </w:rPr>
        <w:t>n</w:t>
      </w:r>
      <w:r w:rsidR="00446106" w:rsidRPr="00F209EE">
        <w:rPr>
          <w:rFonts w:ascii="Times New Roman" w:hAnsi="Times New Roman"/>
          <w:sz w:val="28"/>
          <w:szCs w:val="28"/>
        </w:rPr>
        <w:t xml:space="preserve">hiều hộ gia đình thực hiện cải tạo vườn tạp đã giải quyết được nguồn cung cấp thực phẩm xanh cho hộ gia đình, cải thiện dinh dưỡng bữa ăn hàng ngày, đời sống gia đình từng bước thay đổi rõ rệt so với trước kia. </w:t>
      </w:r>
    </w:p>
    <w:p w:rsidR="00243E11" w:rsidRPr="00FB2089" w:rsidRDefault="00FB2089" w:rsidP="00F209EE">
      <w:pPr>
        <w:spacing w:before="120"/>
        <w:ind w:firstLine="550"/>
        <w:jc w:val="both"/>
        <w:rPr>
          <w:rFonts w:ascii="Times New Roman" w:hAnsi="Times New Roman"/>
          <w:sz w:val="28"/>
          <w:szCs w:val="28"/>
        </w:rPr>
      </w:pPr>
      <w:r>
        <w:rPr>
          <w:rFonts w:ascii="Times New Roman" w:hAnsi="Times New Roman"/>
          <w:bCs/>
          <w:sz w:val="28"/>
          <w:szCs w:val="28"/>
          <w:lang w:val="nl-NL"/>
        </w:rPr>
        <w:t xml:space="preserve">- </w:t>
      </w:r>
      <w:r w:rsidR="00FE6FA6" w:rsidRPr="00FB2089">
        <w:rPr>
          <w:rFonts w:ascii="Times New Roman" w:hAnsi="Times New Roman"/>
          <w:sz w:val="28"/>
          <w:szCs w:val="28"/>
        </w:rPr>
        <w:t xml:space="preserve">Kết quả </w:t>
      </w:r>
      <w:r>
        <w:rPr>
          <w:rFonts w:ascii="Times New Roman" w:hAnsi="Times New Roman"/>
          <w:sz w:val="28"/>
          <w:szCs w:val="28"/>
        </w:rPr>
        <w:t xml:space="preserve">triển khai </w:t>
      </w:r>
      <w:r w:rsidR="00FE6FA6" w:rsidRPr="00FB2089">
        <w:rPr>
          <w:rFonts w:ascii="Times New Roman" w:hAnsi="Times New Roman"/>
          <w:sz w:val="28"/>
          <w:szCs w:val="28"/>
        </w:rPr>
        <w:t>Nghị quyế</w:t>
      </w:r>
      <w:r>
        <w:rPr>
          <w:rFonts w:ascii="Times New Roman" w:hAnsi="Times New Roman"/>
          <w:sz w:val="28"/>
          <w:szCs w:val="28"/>
        </w:rPr>
        <w:t xml:space="preserve">t </w:t>
      </w:r>
      <w:r w:rsidR="00FE6FA6" w:rsidRPr="00FB2089">
        <w:rPr>
          <w:rFonts w:ascii="Times New Roman" w:hAnsi="Times New Roman"/>
          <w:sz w:val="28"/>
          <w:szCs w:val="28"/>
        </w:rPr>
        <w:t>0</w:t>
      </w:r>
      <w:r>
        <w:rPr>
          <w:rFonts w:ascii="Times New Roman" w:hAnsi="Times New Roman"/>
          <w:sz w:val="28"/>
          <w:szCs w:val="28"/>
        </w:rPr>
        <w:t>4</w:t>
      </w:r>
    </w:p>
    <w:p w:rsidR="00FE6FA6" w:rsidRPr="00FB2089" w:rsidRDefault="00FB2089" w:rsidP="00F209EE">
      <w:pPr>
        <w:spacing w:before="120"/>
        <w:ind w:firstLine="550"/>
        <w:jc w:val="both"/>
        <w:rPr>
          <w:rFonts w:ascii="Times New Roman" w:hAnsi="Times New Roman"/>
          <w:bCs/>
          <w:iCs/>
          <w:sz w:val="28"/>
          <w:szCs w:val="28"/>
          <w:lang w:val="nl-NL"/>
        </w:rPr>
      </w:pPr>
      <w:r w:rsidRPr="00FB2089">
        <w:rPr>
          <w:rFonts w:ascii="Times New Roman" w:hAnsi="Times New Roman"/>
          <w:sz w:val="28"/>
          <w:szCs w:val="28"/>
        </w:rPr>
        <w:t xml:space="preserve">+ </w:t>
      </w:r>
      <w:r w:rsidR="00FE6FA6" w:rsidRPr="00FB2089">
        <w:rPr>
          <w:rFonts w:ascii="Times New Roman" w:hAnsi="Times New Roman"/>
          <w:sz w:val="28"/>
          <w:szCs w:val="28"/>
        </w:rPr>
        <w:t xml:space="preserve"> Tổng kinh phí giải ngân</w:t>
      </w:r>
      <w:r w:rsidRPr="00FB2089">
        <w:rPr>
          <w:rFonts w:ascii="Times New Roman" w:hAnsi="Times New Roman"/>
          <w:sz w:val="28"/>
          <w:szCs w:val="28"/>
        </w:rPr>
        <w:t xml:space="preserve"> </w:t>
      </w:r>
      <w:r w:rsidR="00FE6FA6" w:rsidRPr="00FB2089">
        <w:rPr>
          <w:rStyle w:val="content"/>
          <w:rFonts w:ascii="Times New Roman" w:hAnsi="Times New Roman"/>
          <w:sz w:val="28"/>
          <w:szCs w:val="28"/>
        </w:rPr>
        <w:t xml:space="preserve">17.286triệu đồng </w:t>
      </w:r>
      <w:r w:rsidRPr="00FB2089">
        <w:rPr>
          <w:rStyle w:val="content"/>
          <w:rFonts w:ascii="Times New Roman" w:hAnsi="Times New Roman"/>
          <w:sz w:val="28"/>
          <w:szCs w:val="28"/>
        </w:rPr>
        <w:t>(</w:t>
      </w:r>
      <w:r w:rsidR="00FE6FA6" w:rsidRPr="00FB2089">
        <w:rPr>
          <w:rStyle w:val="content"/>
          <w:rFonts w:ascii="Times New Roman" w:hAnsi="Times New Roman"/>
          <w:sz w:val="28"/>
          <w:szCs w:val="28"/>
        </w:rPr>
        <w:t>đạt 98,45% kế hoạch</w:t>
      </w:r>
      <w:r w:rsidRPr="00FB2089">
        <w:rPr>
          <w:rFonts w:ascii="Times New Roman" w:hAnsi="Times New Roman"/>
          <w:bCs/>
          <w:iCs/>
          <w:sz w:val="28"/>
          <w:szCs w:val="28"/>
          <w:lang w:val="nl-NL"/>
        </w:rPr>
        <w:t>)</w:t>
      </w:r>
    </w:p>
    <w:p w:rsidR="0067518F" w:rsidRPr="00FB2089" w:rsidRDefault="00FB2089" w:rsidP="00F209EE">
      <w:pPr>
        <w:spacing w:before="120"/>
        <w:ind w:firstLine="550"/>
        <w:jc w:val="both"/>
        <w:rPr>
          <w:rFonts w:ascii="Times New Roman" w:hAnsi="Times New Roman"/>
          <w:iCs/>
          <w:sz w:val="28"/>
          <w:szCs w:val="28"/>
          <w:lang w:val="es-MX"/>
        </w:rPr>
      </w:pPr>
      <w:r>
        <w:rPr>
          <w:rFonts w:ascii="Times New Roman" w:hAnsi="Times New Roman"/>
          <w:sz w:val="28"/>
          <w:szCs w:val="28"/>
          <w:lang w:val="nl-NL"/>
        </w:rPr>
        <w:t xml:space="preserve">+ </w:t>
      </w:r>
      <w:r w:rsidR="0067518F" w:rsidRPr="00FB2089">
        <w:rPr>
          <w:rFonts w:ascii="Times New Roman" w:hAnsi="Times New Roman"/>
          <w:iCs/>
          <w:sz w:val="28"/>
          <w:szCs w:val="28"/>
          <w:lang w:val="es-MX"/>
        </w:rPr>
        <w:t>C</w:t>
      </w:r>
      <w:r w:rsidR="00FE6FA6" w:rsidRPr="00FB2089">
        <w:rPr>
          <w:rFonts w:ascii="Times New Roman" w:hAnsi="Times New Roman"/>
          <w:iCs/>
          <w:sz w:val="28"/>
          <w:szCs w:val="28"/>
        </w:rPr>
        <w:t>ác</w:t>
      </w:r>
      <w:r w:rsidR="0067518F" w:rsidRPr="00FB2089">
        <w:rPr>
          <w:rFonts w:ascii="Times New Roman" w:hAnsi="Times New Roman"/>
          <w:iCs/>
          <w:sz w:val="28"/>
          <w:szCs w:val="28"/>
        </w:rPr>
        <w:t xml:space="preserve"> cá nhân</w:t>
      </w:r>
      <w:r>
        <w:rPr>
          <w:rFonts w:ascii="Times New Roman" w:hAnsi="Times New Roman"/>
          <w:iCs/>
          <w:sz w:val="28"/>
          <w:szCs w:val="28"/>
        </w:rPr>
        <w:t xml:space="preserve"> </w:t>
      </w:r>
      <w:r w:rsidR="0067518F" w:rsidRPr="00FB2089">
        <w:rPr>
          <w:rFonts w:ascii="Times New Roman" w:hAnsi="Times New Roman"/>
          <w:iCs/>
          <w:sz w:val="28"/>
          <w:szCs w:val="28"/>
        </w:rPr>
        <w:t xml:space="preserve">vay </w:t>
      </w:r>
      <w:r w:rsidR="00FE6FA6" w:rsidRPr="00FB2089">
        <w:rPr>
          <w:rFonts w:ascii="Times New Roman" w:hAnsi="Times New Roman"/>
          <w:iCs/>
          <w:sz w:val="28"/>
          <w:szCs w:val="28"/>
        </w:rPr>
        <w:t>vốn đầu tư nâng cao chất lượ</w:t>
      </w:r>
      <w:r>
        <w:rPr>
          <w:rFonts w:ascii="Times New Roman" w:hAnsi="Times New Roman"/>
          <w:iCs/>
          <w:sz w:val="28"/>
          <w:szCs w:val="28"/>
        </w:rPr>
        <w:t xml:space="preserve">ng cam sành </w:t>
      </w:r>
      <w:r w:rsidR="00FE6FA6" w:rsidRPr="00FB2089">
        <w:rPr>
          <w:rFonts w:ascii="Times New Roman" w:hAnsi="Times New Roman"/>
          <w:sz w:val="28"/>
          <w:szCs w:val="28"/>
          <w:lang w:val="da-DK"/>
        </w:rPr>
        <w:t>167 hộ</w:t>
      </w:r>
      <w:r>
        <w:rPr>
          <w:rFonts w:ascii="Times New Roman" w:hAnsi="Times New Roman"/>
          <w:sz w:val="28"/>
          <w:szCs w:val="28"/>
          <w:lang w:val="da-DK"/>
        </w:rPr>
        <w:t>/</w:t>
      </w:r>
      <w:r w:rsidR="00FE6FA6" w:rsidRPr="00FB2089">
        <w:rPr>
          <w:rFonts w:ascii="Times New Roman" w:hAnsi="Times New Roman"/>
          <w:bCs/>
          <w:iCs/>
          <w:sz w:val="28"/>
          <w:szCs w:val="28"/>
          <w:lang w:val="es-MX"/>
        </w:rPr>
        <w:t xml:space="preserve">292,9 ha </w:t>
      </w:r>
      <w:r>
        <w:rPr>
          <w:rFonts w:ascii="Times New Roman" w:hAnsi="Times New Roman"/>
          <w:bCs/>
          <w:iCs/>
          <w:sz w:val="28"/>
          <w:szCs w:val="28"/>
          <w:lang w:val="es-MX"/>
        </w:rPr>
        <w:t>(</w:t>
      </w:r>
      <w:r w:rsidR="00FE6FA6" w:rsidRPr="00FB2089">
        <w:rPr>
          <w:rFonts w:ascii="Times New Roman" w:hAnsi="Times New Roman"/>
          <w:bCs/>
          <w:iCs/>
          <w:sz w:val="28"/>
          <w:szCs w:val="28"/>
          <w:lang w:val="es-MX"/>
        </w:rPr>
        <w:t>đạt 48,8% so vớ</w:t>
      </w:r>
      <w:r w:rsidR="0067518F" w:rsidRPr="00FB2089">
        <w:rPr>
          <w:rFonts w:ascii="Times New Roman" w:hAnsi="Times New Roman"/>
          <w:bCs/>
          <w:iCs/>
          <w:sz w:val="28"/>
          <w:szCs w:val="28"/>
          <w:lang w:val="es-MX"/>
        </w:rPr>
        <w:t>i chỉ tiêu</w:t>
      </w:r>
      <w:r>
        <w:rPr>
          <w:rFonts w:ascii="Times New Roman" w:hAnsi="Times New Roman"/>
          <w:bCs/>
          <w:iCs/>
          <w:sz w:val="28"/>
          <w:szCs w:val="28"/>
          <w:lang w:val="es-MX"/>
        </w:rPr>
        <w:t xml:space="preserve"> giai </w:t>
      </w:r>
      <w:r w:rsidR="0067518F" w:rsidRPr="00FB2089">
        <w:rPr>
          <w:rFonts w:ascii="Times New Roman" w:hAnsi="Times New Roman"/>
          <w:bCs/>
          <w:iCs/>
          <w:sz w:val="28"/>
          <w:szCs w:val="28"/>
          <w:lang w:val="es-MX"/>
        </w:rPr>
        <w:t>đoạn 2021 - 2025</w:t>
      </w:r>
      <w:r>
        <w:rPr>
          <w:rFonts w:ascii="Times New Roman" w:hAnsi="Times New Roman"/>
          <w:bCs/>
          <w:iCs/>
          <w:sz w:val="28"/>
          <w:szCs w:val="28"/>
          <w:lang w:val="es-MX"/>
        </w:rPr>
        <w:t>)</w:t>
      </w:r>
      <w:r w:rsidR="00FE6FA6" w:rsidRPr="00FB2089">
        <w:rPr>
          <w:rFonts w:ascii="Times New Roman" w:hAnsi="Times New Roman"/>
          <w:sz w:val="28"/>
          <w:szCs w:val="28"/>
        </w:rPr>
        <w:t>.</w:t>
      </w:r>
    </w:p>
    <w:p w:rsidR="002C6DFA" w:rsidRDefault="00FB2089" w:rsidP="00F209EE">
      <w:pPr>
        <w:pStyle w:val="BodyText1"/>
        <w:widowControl/>
        <w:shd w:val="clear" w:color="auto" w:fill="auto"/>
        <w:tabs>
          <w:tab w:val="left" w:pos="1289"/>
        </w:tabs>
        <w:spacing w:before="120" w:after="0" w:line="240" w:lineRule="auto"/>
        <w:ind w:firstLine="550"/>
        <w:jc w:val="both"/>
        <w:rPr>
          <w:bCs/>
          <w:sz w:val="28"/>
          <w:szCs w:val="28"/>
        </w:rPr>
      </w:pPr>
      <w:r>
        <w:rPr>
          <w:rStyle w:val="content"/>
          <w:sz w:val="28"/>
          <w:szCs w:val="28"/>
        </w:rPr>
        <w:t xml:space="preserve">+ </w:t>
      </w:r>
      <w:r w:rsidR="0067518F" w:rsidRPr="00FB2089">
        <w:rPr>
          <w:rStyle w:val="content"/>
          <w:sz w:val="28"/>
          <w:szCs w:val="28"/>
        </w:rPr>
        <w:t>Kết quả</w:t>
      </w:r>
      <w:r>
        <w:rPr>
          <w:rStyle w:val="content"/>
          <w:sz w:val="28"/>
          <w:szCs w:val="28"/>
        </w:rPr>
        <w:t xml:space="preserve"> h</w:t>
      </w:r>
      <w:r w:rsidR="009162B9" w:rsidRPr="00FB2089">
        <w:rPr>
          <w:bCs/>
          <w:sz w:val="28"/>
          <w:szCs w:val="28"/>
        </w:rPr>
        <w:t>ỗ tr</w:t>
      </w:r>
      <w:r w:rsidR="002C6DFA">
        <w:rPr>
          <w:bCs/>
          <w:sz w:val="28"/>
          <w:szCs w:val="28"/>
        </w:rPr>
        <w:t>ợ</w:t>
      </w:r>
      <w:r>
        <w:rPr>
          <w:bCs/>
          <w:sz w:val="28"/>
          <w:szCs w:val="28"/>
        </w:rPr>
        <w:t>: B</w:t>
      </w:r>
      <w:r w:rsidR="009162B9" w:rsidRPr="00FB2089">
        <w:rPr>
          <w:bCs/>
          <w:sz w:val="28"/>
          <w:szCs w:val="28"/>
        </w:rPr>
        <w:t>ảo tồn gen, nhân giống tốt và chuyển giao kỹ thuật; quảng bá, tiêu thụ sản phẩm</w:t>
      </w:r>
      <w:r>
        <w:rPr>
          <w:bCs/>
          <w:sz w:val="28"/>
          <w:szCs w:val="28"/>
        </w:rPr>
        <w:t xml:space="preserve">, </w:t>
      </w:r>
      <w:r w:rsidR="009162B9" w:rsidRPr="00FB2089">
        <w:rPr>
          <w:bCs/>
          <w:sz w:val="28"/>
          <w:szCs w:val="28"/>
        </w:rPr>
        <w:t>xây dựng đầu tư nhà máy chế biến</w:t>
      </w:r>
      <w:r>
        <w:rPr>
          <w:bCs/>
          <w:sz w:val="28"/>
          <w:szCs w:val="28"/>
        </w:rPr>
        <w:t xml:space="preserve"> cam s</w:t>
      </w:r>
      <w:r w:rsidR="009162B9" w:rsidRPr="00FB2089">
        <w:rPr>
          <w:bCs/>
          <w:sz w:val="28"/>
          <w:szCs w:val="28"/>
        </w:rPr>
        <w:t>ành)</w:t>
      </w:r>
      <w:r w:rsidR="002C6DFA">
        <w:rPr>
          <w:bCs/>
          <w:sz w:val="28"/>
          <w:szCs w:val="28"/>
        </w:rPr>
        <w:t xml:space="preserve">. </w:t>
      </w:r>
    </w:p>
    <w:p w:rsidR="009162B9" w:rsidRDefault="002C6DFA" w:rsidP="00F209EE">
      <w:pPr>
        <w:spacing w:before="120"/>
        <w:ind w:firstLine="550"/>
        <w:jc w:val="both"/>
        <w:rPr>
          <w:rFonts w:ascii="Times New Roman" w:hAnsi="Times New Roman"/>
          <w:sz w:val="28"/>
          <w:szCs w:val="28"/>
        </w:rPr>
      </w:pPr>
      <w:r>
        <w:rPr>
          <w:rFonts w:ascii="Times New Roman" w:hAnsi="Times New Roman"/>
          <w:bCs/>
          <w:iCs/>
          <w:sz w:val="28"/>
          <w:szCs w:val="28"/>
          <w:lang w:val="es-MX"/>
        </w:rPr>
        <w:t xml:space="preserve">+ </w:t>
      </w:r>
      <w:r w:rsidR="009162B9" w:rsidRPr="00FB2089">
        <w:rPr>
          <w:rFonts w:ascii="Times New Roman" w:hAnsi="Times New Roman"/>
          <w:bCs/>
          <w:iCs/>
          <w:sz w:val="28"/>
          <w:szCs w:val="28"/>
          <w:lang w:val="es-MX"/>
        </w:rPr>
        <w:t>Hiệu quả</w:t>
      </w:r>
      <w:r>
        <w:rPr>
          <w:rFonts w:ascii="Times New Roman" w:hAnsi="Times New Roman"/>
          <w:bCs/>
          <w:iCs/>
          <w:sz w:val="28"/>
          <w:szCs w:val="28"/>
          <w:lang w:val="es-MX"/>
        </w:rPr>
        <w:t xml:space="preserve">: Thu nhập </w:t>
      </w:r>
      <w:r w:rsidR="009162B9" w:rsidRPr="00FB2089">
        <w:rPr>
          <w:rFonts w:ascii="Times New Roman" w:hAnsi="Times New Roman"/>
          <w:sz w:val="28"/>
          <w:szCs w:val="28"/>
        </w:rPr>
        <w:t xml:space="preserve">bình quân </w:t>
      </w:r>
      <w:r>
        <w:rPr>
          <w:rFonts w:ascii="Times New Roman" w:hAnsi="Times New Roman"/>
          <w:sz w:val="28"/>
          <w:szCs w:val="28"/>
        </w:rPr>
        <w:t xml:space="preserve">từ </w:t>
      </w:r>
      <w:r w:rsidR="009162B9" w:rsidRPr="00FB2089">
        <w:rPr>
          <w:rFonts w:ascii="Times New Roman" w:hAnsi="Times New Roman"/>
          <w:sz w:val="28"/>
          <w:szCs w:val="28"/>
        </w:rPr>
        <w:t>18</w:t>
      </w:r>
      <w:r>
        <w:rPr>
          <w:rFonts w:ascii="Times New Roman" w:hAnsi="Times New Roman"/>
          <w:sz w:val="28"/>
          <w:szCs w:val="28"/>
        </w:rPr>
        <w:t xml:space="preserve"> </w:t>
      </w:r>
      <w:r w:rsidR="009162B9" w:rsidRPr="00FB2089">
        <w:rPr>
          <w:rFonts w:ascii="Times New Roman" w:hAnsi="Times New Roman"/>
          <w:sz w:val="28"/>
          <w:szCs w:val="28"/>
        </w:rPr>
        <w:t>triệu đồng</w:t>
      </w:r>
      <w:r>
        <w:rPr>
          <w:rFonts w:ascii="Times New Roman" w:hAnsi="Times New Roman"/>
          <w:sz w:val="28"/>
          <w:szCs w:val="28"/>
        </w:rPr>
        <w:t xml:space="preserve"> lên </w:t>
      </w:r>
      <w:bookmarkStart w:id="1" w:name="_Hlk106179954"/>
      <w:bookmarkStart w:id="2" w:name="_Hlk106179612"/>
      <w:r w:rsidR="009162B9" w:rsidRPr="00FB2089">
        <w:rPr>
          <w:rFonts w:ascii="Times New Roman" w:hAnsi="Times New Roman"/>
          <w:sz w:val="28"/>
          <w:szCs w:val="28"/>
        </w:rPr>
        <w:t>82</w:t>
      </w:r>
      <w:r>
        <w:rPr>
          <w:rFonts w:ascii="Times New Roman" w:hAnsi="Times New Roman"/>
          <w:sz w:val="28"/>
          <w:szCs w:val="28"/>
        </w:rPr>
        <w:t xml:space="preserve"> </w:t>
      </w:r>
      <w:r w:rsidR="009162B9" w:rsidRPr="00FB2089">
        <w:rPr>
          <w:rFonts w:ascii="Times New Roman" w:hAnsi="Times New Roman"/>
          <w:sz w:val="28"/>
          <w:szCs w:val="28"/>
        </w:rPr>
        <w:t>triệu đồng/ha</w:t>
      </w:r>
      <w:bookmarkEnd w:id="1"/>
      <w:bookmarkEnd w:id="2"/>
      <w:r>
        <w:rPr>
          <w:rFonts w:ascii="Times New Roman" w:hAnsi="Times New Roman"/>
          <w:sz w:val="28"/>
          <w:szCs w:val="28"/>
        </w:rPr>
        <w:t xml:space="preserve">; </w:t>
      </w:r>
      <w:r w:rsidR="00543FCE" w:rsidRPr="00FB2089">
        <w:rPr>
          <w:rFonts w:ascii="Times New Roman" w:hAnsi="Times New Roman"/>
          <w:sz w:val="28"/>
          <w:szCs w:val="28"/>
        </w:rPr>
        <w:t>tạo việc làm ổn định quanh năm cho khoảng 334 người</w:t>
      </w:r>
      <w:r>
        <w:rPr>
          <w:rFonts w:ascii="Times New Roman" w:hAnsi="Times New Roman"/>
          <w:sz w:val="28"/>
          <w:szCs w:val="28"/>
        </w:rPr>
        <w:t xml:space="preserve">; </w:t>
      </w:r>
      <w:r w:rsidR="009162B9" w:rsidRPr="00FB2089">
        <w:rPr>
          <w:rFonts w:ascii="Times New Roman" w:hAnsi="Times New Roman"/>
          <w:sz w:val="28"/>
          <w:szCs w:val="28"/>
        </w:rPr>
        <w:t>tạo điều kiện thuận lợi cho người dân phát triển kinh tế trên mảnh đất củ</w:t>
      </w:r>
      <w:r w:rsidR="00E57464" w:rsidRPr="00FB2089">
        <w:rPr>
          <w:rFonts w:ascii="Times New Roman" w:hAnsi="Times New Roman"/>
          <w:sz w:val="28"/>
          <w:szCs w:val="28"/>
        </w:rPr>
        <w:t>a gia đình</w:t>
      </w:r>
      <w:r w:rsidR="009162B9" w:rsidRPr="00FB2089">
        <w:rPr>
          <w:rFonts w:ascii="Times New Roman" w:hAnsi="Times New Roman"/>
          <w:sz w:val="28"/>
          <w:szCs w:val="28"/>
        </w:rPr>
        <w:t>.</w:t>
      </w:r>
    </w:p>
    <w:p w:rsidR="002C6DFA" w:rsidRDefault="002C6DFA" w:rsidP="00F209EE">
      <w:pPr>
        <w:spacing w:before="120"/>
        <w:ind w:firstLine="550"/>
        <w:jc w:val="both"/>
        <w:rPr>
          <w:rFonts w:ascii="Times New Roman" w:hAnsi="Times New Roman"/>
          <w:sz w:val="28"/>
          <w:szCs w:val="28"/>
        </w:rPr>
      </w:pPr>
      <w:r>
        <w:rPr>
          <w:rFonts w:ascii="Times New Roman" w:hAnsi="Times New Roman"/>
          <w:sz w:val="28"/>
          <w:szCs w:val="28"/>
        </w:rPr>
        <w:t xml:space="preserve">- Các kết quả khác: </w:t>
      </w:r>
    </w:p>
    <w:p w:rsidR="002C6DFA" w:rsidRPr="00FB2089" w:rsidRDefault="002C6DFA" w:rsidP="002C6DFA">
      <w:pPr>
        <w:pStyle w:val="BodyText"/>
        <w:spacing w:after="0" w:line="240" w:lineRule="auto"/>
        <w:ind w:firstLine="550"/>
        <w:rPr>
          <w:rFonts w:cs="Times New Roman"/>
          <w:bCs/>
          <w:iCs/>
          <w:sz w:val="28"/>
          <w:szCs w:val="28"/>
          <w:lang w:val="nl-NL"/>
        </w:rPr>
      </w:pPr>
      <w:r>
        <w:rPr>
          <w:rFonts w:cs="Times New Roman"/>
          <w:sz w:val="28"/>
          <w:szCs w:val="28"/>
        </w:rPr>
        <w:t>+ Tập huấn</w:t>
      </w:r>
      <w:r w:rsidRPr="00061845">
        <w:rPr>
          <w:rFonts w:cs="Times New Roman"/>
          <w:sz w:val="28"/>
          <w:szCs w:val="28"/>
          <w:lang w:val="vi-VN"/>
        </w:rPr>
        <w:t>, chuyển giao tiến bộ kĩ thuật</w:t>
      </w:r>
      <w:r>
        <w:rPr>
          <w:rFonts w:cs="Times New Roman"/>
          <w:sz w:val="28"/>
          <w:szCs w:val="28"/>
        </w:rPr>
        <w:t xml:space="preserve"> </w:t>
      </w:r>
      <w:r w:rsidRPr="00F209EE">
        <w:rPr>
          <w:bCs/>
          <w:iCs/>
          <w:sz w:val="28"/>
          <w:szCs w:val="28"/>
          <w:lang w:val="nl-NL"/>
        </w:rPr>
        <w:t>406</w:t>
      </w:r>
      <w:r w:rsidRPr="00F209EE">
        <w:rPr>
          <w:rFonts w:cs="Times New Roman"/>
          <w:bCs/>
          <w:iCs/>
          <w:spacing w:val="0"/>
          <w:sz w:val="28"/>
          <w:szCs w:val="28"/>
          <w:lang w:val="nl-NL"/>
        </w:rPr>
        <w:t xml:space="preserve"> lớp</w:t>
      </w:r>
      <w:r>
        <w:rPr>
          <w:rFonts w:cs="Times New Roman"/>
          <w:bCs/>
          <w:iCs/>
          <w:spacing w:val="0"/>
          <w:sz w:val="28"/>
          <w:szCs w:val="28"/>
          <w:lang w:val="nl-NL"/>
        </w:rPr>
        <w:t>/</w:t>
      </w:r>
      <w:r w:rsidRPr="00F209EE">
        <w:rPr>
          <w:bCs/>
          <w:iCs/>
          <w:sz w:val="28"/>
          <w:szCs w:val="28"/>
          <w:lang w:val="nl-NL"/>
        </w:rPr>
        <w:t xml:space="preserve">33.973 lượt </w:t>
      </w:r>
      <w:r w:rsidRPr="00F209EE">
        <w:rPr>
          <w:rFonts w:cs="Times New Roman"/>
          <w:bCs/>
          <w:iCs/>
          <w:spacing w:val="0"/>
          <w:sz w:val="28"/>
          <w:szCs w:val="28"/>
          <w:lang w:val="nl-NL"/>
        </w:rPr>
        <w:t xml:space="preserve">người </w:t>
      </w:r>
      <w:r w:rsidRPr="00F209EE">
        <w:rPr>
          <w:bCs/>
          <w:iCs/>
          <w:sz w:val="28"/>
          <w:szCs w:val="28"/>
          <w:lang w:val="nl-NL"/>
        </w:rPr>
        <w:t>tham gia</w:t>
      </w:r>
      <w:r>
        <w:rPr>
          <w:bCs/>
          <w:iCs/>
          <w:sz w:val="28"/>
          <w:szCs w:val="28"/>
          <w:lang w:val="nl-NL"/>
        </w:rPr>
        <w:t xml:space="preserve">. Nội dung: </w:t>
      </w:r>
      <w:r w:rsidRPr="00F209EE">
        <w:rPr>
          <w:rFonts w:cs="Times New Roman"/>
          <w:bCs/>
          <w:iCs/>
          <w:spacing w:val="0"/>
          <w:sz w:val="28"/>
          <w:szCs w:val="28"/>
          <w:lang w:val="nl-NL"/>
        </w:rPr>
        <w:t xml:space="preserve">phổ biến cơ chế chính sách về cải tạo vườn tạp, phát triển bền vững cây cam sành; hướng dẫn tư vấn kỹ thuật cho người dân, cách thức quy hoạch, bố trí cơ cấu </w:t>
      </w:r>
      <w:r w:rsidRPr="00FB2089">
        <w:rPr>
          <w:rFonts w:cs="Times New Roman"/>
          <w:bCs/>
          <w:iCs/>
          <w:spacing w:val="0"/>
          <w:sz w:val="28"/>
          <w:szCs w:val="28"/>
          <w:lang w:val="nl-NL"/>
        </w:rPr>
        <w:t>cây trồng vật nuôi, tư vấn kỹ thuật</w:t>
      </w:r>
      <w:r w:rsidRPr="00FB2089">
        <w:rPr>
          <w:rFonts w:cs="Times New Roman"/>
          <w:bCs/>
          <w:iCs/>
          <w:sz w:val="28"/>
          <w:szCs w:val="28"/>
          <w:lang w:val="nl-NL"/>
        </w:rPr>
        <w:t>.</w:t>
      </w:r>
    </w:p>
    <w:p w:rsidR="00375D06" w:rsidRPr="002C6DFA" w:rsidRDefault="002C6DFA" w:rsidP="00F209EE">
      <w:pPr>
        <w:spacing w:before="120"/>
        <w:ind w:firstLine="550"/>
        <w:jc w:val="both"/>
        <w:rPr>
          <w:rStyle w:val="content"/>
          <w:rFonts w:ascii="Times New Roman" w:hAnsi="Times New Roman"/>
          <w:sz w:val="28"/>
          <w:szCs w:val="28"/>
        </w:rPr>
      </w:pPr>
      <w:r w:rsidRPr="002C6DFA">
        <w:rPr>
          <w:rFonts w:ascii="Times New Roman" w:hAnsi="Times New Roman"/>
          <w:sz w:val="28"/>
          <w:szCs w:val="28"/>
        </w:rPr>
        <w:t xml:space="preserve">+ </w:t>
      </w:r>
      <w:r w:rsidR="00375D06" w:rsidRPr="002C6DFA">
        <w:rPr>
          <w:rStyle w:val="content"/>
          <w:rFonts w:ascii="Times New Roman" w:hAnsi="Times New Roman"/>
          <w:sz w:val="28"/>
          <w:szCs w:val="28"/>
        </w:rPr>
        <w:t>Công tác xúc tiến thương mại</w:t>
      </w:r>
      <w:r w:rsidRPr="002C6DFA">
        <w:rPr>
          <w:rStyle w:val="content"/>
          <w:rFonts w:ascii="Times New Roman" w:hAnsi="Times New Roman"/>
          <w:sz w:val="28"/>
          <w:szCs w:val="28"/>
        </w:rPr>
        <w:t xml:space="preserve"> s</w:t>
      </w:r>
      <w:r w:rsidR="00375D06" w:rsidRPr="002C6DFA">
        <w:rPr>
          <w:rStyle w:val="content"/>
          <w:rFonts w:ascii="Times New Roman" w:hAnsi="Times New Roman"/>
          <w:sz w:val="28"/>
          <w:szCs w:val="28"/>
        </w:rPr>
        <w:t xml:space="preserve">ản phẩm </w:t>
      </w:r>
      <w:r w:rsidR="00543FCE" w:rsidRPr="002C6DFA">
        <w:rPr>
          <w:rStyle w:val="content"/>
          <w:rFonts w:ascii="Times New Roman" w:hAnsi="Times New Roman"/>
          <w:sz w:val="28"/>
          <w:szCs w:val="28"/>
        </w:rPr>
        <w:t xml:space="preserve">cam sành Hà Giang </w:t>
      </w:r>
      <w:r w:rsidR="00375D06" w:rsidRPr="002C6DFA">
        <w:rPr>
          <w:rStyle w:val="content"/>
          <w:rFonts w:ascii="Times New Roman" w:hAnsi="Times New Roman"/>
          <w:sz w:val="28"/>
          <w:szCs w:val="28"/>
        </w:rPr>
        <w:t>đã được công bố trên sàn giao dịch điện tử</w:t>
      </w:r>
      <w:r>
        <w:rPr>
          <w:rStyle w:val="content"/>
          <w:rFonts w:ascii="Times New Roman" w:hAnsi="Times New Roman"/>
          <w:sz w:val="28"/>
          <w:szCs w:val="28"/>
        </w:rPr>
        <w:t xml:space="preserve">. </w:t>
      </w:r>
      <w:r w:rsidR="007340A6" w:rsidRPr="002C6DFA">
        <w:rPr>
          <w:rStyle w:val="content"/>
          <w:rFonts w:ascii="Times New Roman" w:hAnsi="Times New Roman"/>
          <w:sz w:val="28"/>
          <w:szCs w:val="28"/>
        </w:rPr>
        <w:t>Sản lượng bình quân các nhà vườn xuất bán vào các siêu thị lớn từ 300</w:t>
      </w:r>
      <w:r>
        <w:rPr>
          <w:rStyle w:val="content"/>
          <w:rFonts w:ascii="Times New Roman" w:hAnsi="Times New Roman"/>
          <w:sz w:val="28"/>
          <w:szCs w:val="28"/>
        </w:rPr>
        <w:t>-</w:t>
      </w:r>
      <w:r w:rsidR="007340A6" w:rsidRPr="002C6DFA">
        <w:rPr>
          <w:rStyle w:val="content"/>
          <w:rFonts w:ascii="Times New Roman" w:hAnsi="Times New Roman"/>
          <w:sz w:val="28"/>
          <w:szCs w:val="28"/>
        </w:rPr>
        <w:t>500 tấn cam sành/năm.</w:t>
      </w:r>
    </w:p>
    <w:p w:rsidR="00375D06" w:rsidRPr="00FD41B9" w:rsidRDefault="001E7764" w:rsidP="00F209EE">
      <w:pPr>
        <w:shd w:val="clear" w:color="auto" w:fill="FFFFFF"/>
        <w:spacing w:before="120"/>
        <w:ind w:firstLine="550"/>
        <w:jc w:val="both"/>
        <w:rPr>
          <w:rStyle w:val="content"/>
          <w:rFonts w:ascii="Times New Roman" w:hAnsi="Times New Roman"/>
          <w:b/>
          <w:i/>
          <w:sz w:val="28"/>
          <w:szCs w:val="28"/>
        </w:rPr>
      </w:pPr>
      <w:r w:rsidRPr="00FD41B9">
        <w:rPr>
          <w:rStyle w:val="content"/>
          <w:rFonts w:ascii="Times New Roman" w:hAnsi="Times New Roman"/>
          <w:b/>
          <w:i/>
          <w:sz w:val="28"/>
          <w:szCs w:val="28"/>
        </w:rPr>
        <w:t xml:space="preserve">2.4. Một số </w:t>
      </w:r>
      <w:r w:rsidR="00375D06" w:rsidRPr="00FD41B9">
        <w:rPr>
          <w:rStyle w:val="content"/>
          <w:rFonts w:ascii="Times New Roman" w:hAnsi="Times New Roman"/>
          <w:b/>
          <w:i/>
          <w:sz w:val="28"/>
          <w:szCs w:val="28"/>
        </w:rPr>
        <w:t xml:space="preserve">mô hình, cách làm hay </w:t>
      </w:r>
    </w:p>
    <w:p w:rsidR="00E71094" w:rsidRPr="00F209EE" w:rsidRDefault="00E71094" w:rsidP="00F209EE">
      <w:pPr>
        <w:spacing w:before="120"/>
        <w:ind w:firstLine="550"/>
        <w:jc w:val="both"/>
        <w:rPr>
          <w:rFonts w:ascii="Times New Roman" w:eastAsia="Microsoft Sans Serif" w:hAnsi="Times New Roman"/>
          <w:bCs/>
          <w:sz w:val="28"/>
          <w:szCs w:val="28"/>
        </w:rPr>
      </w:pPr>
      <w:r w:rsidRPr="00F209EE">
        <w:rPr>
          <w:rFonts w:ascii="Times New Roman" w:hAnsi="Times New Roman"/>
          <w:sz w:val="28"/>
          <w:szCs w:val="28"/>
        </w:rPr>
        <w:t xml:space="preserve">- </w:t>
      </w:r>
      <w:r w:rsidR="001E7764">
        <w:rPr>
          <w:rFonts w:ascii="Times New Roman" w:hAnsi="Times New Roman"/>
          <w:sz w:val="28"/>
          <w:szCs w:val="28"/>
        </w:rPr>
        <w:t xml:space="preserve">Công tác lãnh đạo, chỉ đạo </w:t>
      </w:r>
      <w:r w:rsidRPr="00F209EE">
        <w:rPr>
          <w:rFonts w:ascii="Times New Roman" w:hAnsi="Times New Roman"/>
          <w:sz w:val="28"/>
          <w:szCs w:val="28"/>
        </w:rPr>
        <w:t>triển khai một số huyện</w:t>
      </w:r>
      <w:r w:rsidR="001E7764">
        <w:rPr>
          <w:rFonts w:ascii="Times New Roman" w:hAnsi="Times New Roman"/>
          <w:sz w:val="28"/>
          <w:szCs w:val="28"/>
        </w:rPr>
        <w:t xml:space="preserve">: </w:t>
      </w:r>
      <w:r w:rsidRPr="00F209EE">
        <w:rPr>
          <w:rFonts w:ascii="Times New Roman" w:hAnsi="Times New Roman"/>
          <w:sz w:val="28"/>
          <w:szCs w:val="28"/>
        </w:rPr>
        <w:t>Vị Xuyên, Bắc Quang</w:t>
      </w:r>
      <w:r w:rsidR="00317321" w:rsidRPr="00F209EE">
        <w:rPr>
          <w:rFonts w:ascii="Times New Roman" w:eastAsia="Microsoft Sans Serif" w:hAnsi="Times New Roman"/>
          <w:bCs/>
          <w:sz w:val="28"/>
          <w:szCs w:val="28"/>
        </w:rPr>
        <w:t>, Yên Minh, Hoàng Su Phì</w:t>
      </w:r>
      <w:r w:rsidR="001E7764">
        <w:rPr>
          <w:rFonts w:ascii="Times New Roman" w:eastAsia="Microsoft Sans Serif" w:hAnsi="Times New Roman"/>
          <w:bCs/>
          <w:sz w:val="28"/>
          <w:szCs w:val="28"/>
        </w:rPr>
        <w:t xml:space="preserve"> </w:t>
      </w:r>
      <w:r w:rsidR="001E7764" w:rsidRPr="00F209EE">
        <w:rPr>
          <w:rFonts w:ascii="Times New Roman" w:hAnsi="Times New Roman"/>
          <w:sz w:val="28"/>
          <w:szCs w:val="28"/>
        </w:rPr>
        <w:t>bài bản, linh hoạt</w:t>
      </w:r>
      <w:r w:rsidR="001E7764">
        <w:rPr>
          <w:rFonts w:ascii="Times New Roman" w:hAnsi="Times New Roman"/>
          <w:sz w:val="28"/>
          <w:szCs w:val="28"/>
        </w:rPr>
        <w:t>, sát thực tiễn</w:t>
      </w:r>
      <w:r w:rsidR="00317321" w:rsidRPr="00F209EE">
        <w:rPr>
          <w:rFonts w:ascii="Times New Roman" w:eastAsia="Microsoft Sans Serif" w:hAnsi="Times New Roman"/>
          <w:bCs/>
          <w:sz w:val="28"/>
          <w:szCs w:val="28"/>
        </w:rPr>
        <w:t>.</w:t>
      </w:r>
    </w:p>
    <w:p w:rsidR="008A4636" w:rsidRPr="00F209EE" w:rsidRDefault="008A4636" w:rsidP="00F209EE">
      <w:pPr>
        <w:spacing w:before="120"/>
        <w:ind w:firstLine="550"/>
        <w:jc w:val="both"/>
        <w:rPr>
          <w:rFonts w:ascii="Times New Roman" w:hAnsi="Times New Roman"/>
          <w:sz w:val="28"/>
          <w:szCs w:val="28"/>
        </w:rPr>
      </w:pPr>
      <w:r w:rsidRPr="00F209EE">
        <w:rPr>
          <w:rFonts w:ascii="Times New Roman" w:hAnsi="Times New Roman"/>
          <w:sz w:val="28"/>
          <w:szCs w:val="28"/>
        </w:rPr>
        <w:t>-</w:t>
      </w:r>
      <w:r w:rsidR="004C4197" w:rsidRPr="00F209EE">
        <w:rPr>
          <w:rFonts w:ascii="Times New Roman" w:hAnsi="Times New Roman"/>
          <w:sz w:val="28"/>
          <w:szCs w:val="28"/>
        </w:rPr>
        <w:t xml:space="preserve"> </w:t>
      </w:r>
      <w:r w:rsidR="001E7764">
        <w:rPr>
          <w:rFonts w:ascii="Times New Roman" w:hAnsi="Times New Roman"/>
          <w:sz w:val="28"/>
          <w:szCs w:val="28"/>
        </w:rPr>
        <w:t xml:space="preserve">Các huyện </w:t>
      </w:r>
      <w:r w:rsidRPr="00F209EE">
        <w:rPr>
          <w:rFonts w:ascii="Times New Roman" w:hAnsi="Times New Roman"/>
          <w:sz w:val="28"/>
          <w:szCs w:val="28"/>
        </w:rPr>
        <w:t>Bắc Quang, Vị Xuyên, Bắc Mê liên kết trồng ngô sinh khối với Công ty TNHH Đầu tư và Thương mai Hương Hà</w:t>
      </w:r>
      <w:r w:rsidR="001E7764">
        <w:rPr>
          <w:rFonts w:ascii="Times New Roman" w:hAnsi="Times New Roman"/>
          <w:sz w:val="28"/>
          <w:szCs w:val="28"/>
        </w:rPr>
        <w:t xml:space="preserve">, tỉnh </w:t>
      </w:r>
      <w:r w:rsidRPr="00F209EE">
        <w:rPr>
          <w:rFonts w:ascii="Times New Roman" w:hAnsi="Times New Roman"/>
          <w:sz w:val="28"/>
          <w:szCs w:val="28"/>
        </w:rPr>
        <w:t xml:space="preserve">Tuyên Quang; </w:t>
      </w:r>
    </w:p>
    <w:p w:rsidR="008A4636" w:rsidRPr="00F209EE" w:rsidRDefault="008A4636" w:rsidP="00F209EE">
      <w:pPr>
        <w:spacing w:before="120"/>
        <w:ind w:firstLine="550"/>
        <w:jc w:val="both"/>
        <w:rPr>
          <w:rFonts w:ascii="Times New Roman" w:hAnsi="Times New Roman"/>
          <w:sz w:val="28"/>
          <w:szCs w:val="28"/>
        </w:rPr>
      </w:pPr>
      <w:r w:rsidRPr="00F209EE">
        <w:rPr>
          <w:rFonts w:ascii="Times New Roman" w:hAnsi="Times New Roman"/>
          <w:sz w:val="28"/>
          <w:szCs w:val="28"/>
        </w:rPr>
        <w:t xml:space="preserve">- </w:t>
      </w:r>
      <w:r w:rsidR="004C4197" w:rsidRPr="00F209EE">
        <w:rPr>
          <w:rFonts w:ascii="Times New Roman" w:hAnsi="Times New Roman"/>
          <w:sz w:val="28"/>
          <w:szCs w:val="28"/>
        </w:rPr>
        <w:t>Huyện</w:t>
      </w:r>
      <w:r w:rsidR="001E7764">
        <w:rPr>
          <w:rFonts w:ascii="Times New Roman" w:hAnsi="Times New Roman"/>
          <w:sz w:val="28"/>
          <w:szCs w:val="28"/>
        </w:rPr>
        <w:t xml:space="preserve"> </w:t>
      </w:r>
      <w:r w:rsidRPr="00F209EE">
        <w:rPr>
          <w:rFonts w:ascii="Times New Roman" w:hAnsi="Times New Roman"/>
          <w:sz w:val="28"/>
          <w:szCs w:val="28"/>
        </w:rPr>
        <w:t>Đồng Văn liên kết tiêu thụ sản phẩm  các HTX, THT cam kết thu mua sản phẩm nông sản sản xuất rau sạch chuyên canh/9 xã, thị trấn, trồng cây ăn quả tập trung gắn với du lịch nông nghiệ</w:t>
      </w:r>
      <w:r w:rsidR="00317321" w:rsidRPr="00F209EE">
        <w:rPr>
          <w:rFonts w:ascii="Times New Roman" w:hAnsi="Times New Roman"/>
          <w:sz w:val="28"/>
          <w:szCs w:val="28"/>
        </w:rPr>
        <w:t>p</w:t>
      </w:r>
      <w:r w:rsidRPr="00F209EE">
        <w:rPr>
          <w:rFonts w:ascii="Times New Roman" w:hAnsi="Times New Roman"/>
          <w:sz w:val="28"/>
          <w:szCs w:val="28"/>
        </w:rPr>
        <w:t xml:space="preserve">; </w:t>
      </w:r>
    </w:p>
    <w:p w:rsidR="008A4636" w:rsidRDefault="008A4636" w:rsidP="00F209EE">
      <w:pPr>
        <w:spacing w:before="120"/>
        <w:ind w:firstLine="550"/>
        <w:jc w:val="both"/>
        <w:rPr>
          <w:rFonts w:ascii="Times New Roman" w:hAnsi="Times New Roman"/>
          <w:iCs/>
          <w:sz w:val="28"/>
          <w:szCs w:val="28"/>
        </w:rPr>
      </w:pPr>
      <w:r w:rsidRPr="00F209EE">
        <w:rPr>
          <w:rFonts w:ascii="Times New Roman" w:hAnsi="Times New Roman"/>
          <w:sz w:val="28"/>
          <w:szCs w:val="28"/>
        </w:rPr>
        <w:t xml:space="preserve">- </w:t>
      </w:r>
      <w:r w:rsidR="004C4197" w:rsidRPr="00F209EE">
        <w:rPr>
          <w:rFonts w:ascii="Times New Roman" w:hAnsi="Times New Roman"/>
          <w:sz w:val="28"/>
          <w:szCs w:val="28"/>
        </w:rPr>
        <w:t>Huyện</w:t>
      </w:r>
      <w:r w:rsidR="001E7764">
        <w:rPr>
          <w:rFonts w:ascii="Times New Roman" w:hAnsi="Times New Roman"/>
          <w:sz w:val="28"/>
          <w:szCs w:val="28"/>
        </w:rPr>
        <w:t xml:space="preserve"> </w:t>
      </w:r>
      <w:r w:rsidRPr="00F209EE">
        <w:rPr>
          <w:rFonts w:ascii="Times New Roman" w:hAnsi="Times New Roman"/>
          <w:sz w:val="28"/>
          <w:szCs w:val="28"/>
        </w:rPr>
        <w:t xml:space="preserve">Xín Mần Công ty </w:t>
      </w:r>
      <w:r w:rsidRPr="00F209EE">
        <w:rPr>
          <w:rFonts w:ascii="Times New Roman" w:hAnsi="Times New Roman"/>
          <w:iCs/>
          <w:sz w:val="28"/>
          <w:szCs w:val="28"/>
          <w:lang w:val="es-MX"/>
        </w:rPr>
        <w:t xml:space="preserve">Vietnam </w:t>
      </w:r>
      <w:r w:rsidR="00EB7C73" w:rsidRPr="00F209EE">
        <w:rPr>
          <w:rFonts w:ascii="Times New Roman" w:hAnsi="Times New Roman"/>
          <w:iCs/>
          <w:sz w:val="28"/>
          <w:szCs w:val="28"/>
          <w:lang w:val="es-MX"/>
        </w:rPr>
        <w:t>M</w:t>
      </w:r>
      <w:r w:rsidRPr="00F209EE">
        <w:rPr>
          <w:rFonts w:ascii="Times New Roman" w:hAnsi="Times New Roman"/>
          <w:iCs/>
          <w:sz w:val="28"/>
          <w:szCs w:val="28"/>
          <w:lang w:val="es-MX"/>
        </w:rPr>
        <w:t xml:space="preserve">isaki </w:t>
      </w:r>
      <w:r w:rsidR="001E7764">
        <w:rPr>
          <w:rFonts w:ascii="Times New Roman" w:hAnsi="Times New Roman"/>
          <w:iCs/>
          <w:sz w:val="28"/>
          <w:szCs w:val="28"/>
          <w:lang w:val="es-MX"/>
        </w:rPr>
        <w:t xml:space="preserve">liên kết </w:t>
      </w:r>
      <w:r w:rsidRPr="00F209EE">
        <w:rPr>
          <w:rFonts w:ascii="Times New Roman" w:hAnsi="Times New Roman"/>
          <w:iCs/>
          <w:sz w:val="28"/>
          <w:szCs w:val="28"/>
          <w:lang w:val="es-MX"/>
        </w:rPr>
        <w:t>với các hộ cải tạo vườn tạp trồng 8,5</w:t>
      </w:r>
      <w:r w:rsidR="001E7764">
        <w:rPr>
          <w:rFonts w:ascii="Times New Roman" w:hAnsi="Times New Roman"/>
          <w:iCs/>
          <w:sz w:val="28"/>
          <w:szCs w:val="28"/>
          <w:lang w:val="es-MX"/>
        </w:rPr>
        <w:t xml:space="preserve"> </w:t>
      </w:r>
      <w:r w:rsidRPr="00F209EE">
        <w:rPr>
          <w:rFonts w:ascii="Times New Roman" w:hAnsi="Times New Roman"/>
          <w:iCs/>
          <w:sz w:val="28"/>
          <w:szCs w:val="28"/>
          <w:lang w:val="es-MX"/>
        </w:rPr>
        <w:t xml:space="preserve">ha </w:t>
      </w:r>
      <w:r w:rsidR="00EB7C73" w:rsidRPr="00F209EE">
        <w:rPr>
          <w:rFonts w:ascii="Times New Roman" w:hAnsi="Times New Roman"/>
          <w:iCs/>
          <w:sz w:val="28"/>
          <w:szCs w:val="28"/>
          <w:lang w:val="es-MX"/>
        </w:rPr>
        <w:t>rau, củ, quả,</w:t>
      </w:r>
      <w:r w:rsidRPr="00F209EE">
        <w:rPr>
          <w:rFonts w:ascii="Times New Roman" w:hAnsi="Times New Roman"/>
          <w:iCs/>
          <w:sz w:val="28"/>
          <w:szCs w:val="28"/>
          <w:lang w:val="es-MX"/>
        </w:rPr>
        <w:t xml:space="preserve"> tạo vùng nguyên liệu cho Công ty xuất khẩu sang Nhật Bản; Công ty Cổ phần Nông nghiệp tốt - Phú Thọ tổ chức trồng mở rộng 7 ha rau cải các loại gắn liên kết bao tiêu sản phẩm tiêu thụ các Siêu thị ở</w:t>
      </w:r>
      <w:r w:rsidR="001E7764">
        <w:rPr>
          <w:rFonts w:ascii="Times New Roman" w:hAnsi="Times New Roman"/>
          <w:iCs/>
          <w:sz w:val="28"/>
          <w:szCs w:val="28"/>
          <w:lang w:val="es-MX"/>
        </w:rPr>
        <w:t xml:space="preserve"> thành phố </w:t>
      </w:r>
      <w:r w:rsidRPr="00F209EE">
        <w:rPr>
          <w:rFonts w:ascii="Times New Roman" w:hAnsi="Times New Roman"/>
          <w:iCs/>
          <w:sz w:val="28"/>
          <w:szCs w:val="28"/>
          <w:lang w:val="es-MX"/>
        </w:rPr>
        <w:t>Hà Nội</w:t>
      </w:r>
      <w:r w:rsidRPr="00F209EE">
        <w:rPr>
          <w:rFonts w:ascii="Times New Roman" w:hAnsi="Times New Roman"/>
          <w:iCs/>
          <w:sz w:val="28"/>
          <w:szCs w:val="28"/>
        </w:rPr>
        <w:t>.</w:t>
      </w:r>
    </w:p>
    <w:p w:rsidR="00FD41B9" w:rsidRPr="00F209EE" w:rsidRDefault="00FD41B9" w:rsidP="00F209EE">
      <w:pPr>
        <w:spacing w:before="120"/>
        <w:ind w:firstLine="550"/>
        <w:jc w:val="both"/>
        <w:rPr>
          <w:rStyle w:val="content"/>
          <w:rFonts w:ascii="Times New Roman" w:hAnsi="Times New Roman"/>
          <w:bCs/>
          <w:color w:val="FF0000"/>
          <w:sz w:val="28"/>
          <w:szCs w:val="28"/>
        </w:rPr>
      </w:pPr>
    </w:p>
    <w:p w:rsidR="00375D06" w:rsidRPr="00F209EE" w:rsidRDefault="00FD41B9" w:rsidP="00F209EE">
      <w:pPr>
        <w:spacing w:before="120"/>
        <w:ind w:firstLine="550"/>
        <w:jc w:val="both"/>
        <w:rPr>
          <w:rFonts w:ascii="Times New Roman" w:hAnsi="Times New Roman"/>
          <w:bCs/>
          <w:iCs/>
          <w:sz w:val="28"/>
          <w:szCs w:val="28"/>
          <w:lang w:val="es-MX"/>
        </w:rPr>
      </w:pPr>
      <w:r>
        <w:rPr>
          <w:rFonts w:ascii="Times New Roman" w:hAnsi="Times New Roman"/>
          <w:b/>
          <w:bCs/>
          <w:iCs/>
          <w:sz w:val="28"/>
          <w:szCs w:val="28"/>
          <w:lang w:val="es-MX"/>
        </w:rPr>
        <w:t xml:space="preserve">3. Đánh </w:t>
      </w:r>
      <w:r w:rsidR="001E7764">
        <w:rPr>
          <w:rFonts w:ascii="Times New Roman" w:hAnsi="Times New Roman"/>
          <w:b/>
          <w:bCs/>
          <w:iCs/>
          <w:sz w:val="28"/>
          <w:szCs w:val="28"/>
          <w:lang w:val="es-MX"/>
        </w:rPr>
        <w:t>giá chung</w:t>
      </w:r>
    </w:p>
    <w:p w:rsidR="00375D06" w:rsidRPr="00FD41B9" w:rsidRDefault="00FD41B9" w:rsidP="00F209EE">
      <w:pPr>
        <w:spacing w:before="120"/>
        <w:ind w:firstLine="550"/>
        <w:jc w:val="both"/>
        <w:rPr>
          <w:rFonts w:ascii="Times New Roman" w:hAnsi="Times New Roman"/>
          <w:b/>
          <w:bCs/>
          <w:i/>
          <w:iCs/>
          <w:sz w:val="28"/>
          <w:szCs w:val="28"/>
          <w:lang w:val="es-MX"/>
        </w:rPr>
      </w:pPr>
      <w:r w:rsidRPr="00FD41B9">
        <w:rPr>
          <w:rFonts w:ascii="Times New Roman" w:hAnsi="Times New Roman"/>
          <w:b/>
          <w:bCs/>
          <w:i/>
          <w:iCs/>
          <w:sz w:val="28"/>
          <w:szCs w:val="28"/>
          <w:lang w:val="es-MX"/>
        </w:rPr>
        <w:t>3.</w:t>
      </w:r>
      <w:r w:rsidR="00375D06" w:rsidRPr="00FD41B9">
        <w:rPr>
          <w:rFonts w:ascii="Times New Roman" w:hAnsi="Times New Roman"/>
          <w:b/>
          <w:bCs/>
          <w:i/>
          <w:iCs/>
          <w:sz w:val="28"/>
          <w:szCs w:val="28"/>
          <w:lang w:val="es-MX"/>
        </w:rPr>
        <w:t>1. Kết quả đạt được</w:t>
      </w:r>
    </w:p>
    <w:p w:rsidR="00003AA9" w:rsidRPr="00F209EE" w:rsidRDefault="00A27916" w:rsidP="00F209EE">
      <w:pPr>
        <w:spacing w:before="120"/>
        <w:ind w:firstLine="550"/>
        <w:jc w:val="both"/>
        <w:rPr>
          <w:rFonts w:ascii="Times New Roman" w:hAnsi="Times New Roman"/>
          <w:sz w:val="28"/>
          <w:szCs w:val="28"/>
        </w:rPr>
      </w:pPr>
      <w:r w:rsidRPr="00F209EE">
        <w:rPr>
          <w:rFonts w:ascii="Times New Roman" w:hAnsi="Times New Roman"/>
          <w:sz w:val="28"/>
          <w:szCs w:val="28"/>
        </w:rPr>
        <w:t>- Ban Chỉ đạo các cấp luôn quyết liệt, sâu sát trong công tác lãnh đạo, chỉ đạo tổ chức thực hiện.</w:t>
      </w:r>
      <w:r w:rsidR="00003AA9" w:rsidRPr="00F209EE">
        <w:rPr>
          <w:rFonts w:ascii="Times New Roman" w:hAnsi="Times New Roman"/>
          <w:sz w:val="28"/>
          <w:szCs w:val="28"/>
        </w:rPr>
        <w:t>Các ngành các cấp, các Tổ chức chính trị xã hội đều chung tay góp công, góp sức để thực hiện.</w:t>
      </w:r>
    </w:p>
    <w:p w:rsidR="00A27916" w:rsidRPr="00F209EE" w:rsidRDefault="00A27916" w:rsidP="00F209EE">
      <w:pPr>
        <w:spacing w:before="120"/>
        <w:ind w:firstLine="550"/>
        <w:jc w:val="both"/>
        <w:rPr>
          <w:rFonts w:ascii="Times New Roman" w:hAnsi="Times New Roman"/>
          <w:sz w:val="28"/>
          <w:szCs w:val="28"/>
        </w:rPr>
      </w:pPr>
      <w:r w:rsidRPr="00F209EE">
        <w:rPr>
          <w:rFonts w:ascii="Times New Roman" w:hAnsi="Times New Roman"/>
          <w:sz w:val="28"/>
          <w:szCs w:val="28"/>
        </w:rPr>
        <w:t xml:space="preserve">- </w:t>
      </w:r>
      <w:r w:rsidR="009629E6" w:rsidRPr="00F209EE">
        <w:rPr>
          <w:rFonts w:ascii="Times New Roman" w:hAnsi="Times New Roman"/>
          <w:sz w:val="28"/>
          <w:szCs w:val="28"/>
        </w:rPr>
        <w:t xml:space="preserve">Công tác tham mưu </w:t>
      </w:r>
      <w:r w:rsidRPr="00F209EE">
        <w:rPr>
          <w:rFonts w:ascii="Times New Roman" w:hAnsi="Times New Roman"/>
          <w:sz w:val="28"/>
          <w:szCs w:val="28"/>
        </w:rPr>
        <w:t>ban hành các văn bản kiểm tra kịp thời, hiệu quả.</w:t>
      </w:r>
    </w:p>
    <w:p w:rsidR="00951E3E" w:rsidRPr="00F209EE" w:rsidRDefault="00A27916" w:rsidP="00F209EE">
      <w:pPr>
        <w:spacing w:before="120"/>
        <w:ind w:firstLine="550"/>
        <w:jc w:val="both"/>
        <w:rPr>
          <w:rFonts w:ascii="Times New Roman" w:hAnsi="Times New Roman"/>
          <w:sz w:val="28"/>
          <w:szCs w:val="28"/>
        </w:rPr>
      </w:pPr>
      <w:r w:rsidRPr="00F209EE">
        <w:rPr>
          <w:rFonts w:ascii="Times New Roman" w:hAnsi="Times New Roman"/>
          <w:sz w:val="28"/>
          <w:szCs w:val="28"/>
        </w:rPr>
        <w:t xml:space="preserve">- </w:t>
      </w:r>
      <w:r w:rsidR="009F5568" w:rsidRPr="00F209EE">
        <w:rPr>
          <w:rFonts w:ascii="Times New Roman" w:hAnsi="Times New Roman"/>
          <w:sz w:val="28"/>
          <w:szCs w:val="28"/>
        </w:rPr>
        <w:t xml:space="preserve"> Nghị quyết được ban hành</w:t>
      </w:r>
      <w:r w:rsidR="00951E3E" w:rsidRPr="00F209EE">
        <w:rPr>
          <w:rFonts w:ascii="Times New Roman" w:hAnsi="Times New Roman"/>
          <w:sz w:val="28"/>
          <w:szCs w:val="28"/>
        </w:rPr>
        <w:t>đã đi vào cuộc sống</w:t>
      </w:r>
      <w:r w:rsidR="009F5568" w:rsidRPr="00F209EE">
        <w:rPr>
          <w:rFonts w:ascii="Times New Roman" w:hAnsi="Times New Roman"/>
          <w:sz w:val="28"/>
          <w:szCs w:val="28"/>
        </w:rPr>
        <w:t xml:space="preserve"> mà một số hộ gia đình có việc làm ổn định; </w:t>
      </w:r>
      <w:r w:rsidRPr="00F209EE">
        <w:rPr>
          <w:rFonts w:ascii="Times New Roman" w:hAnsi="Times New Roman"/>
          <w:sz w:val="28"/>
          <w:szCs w:val="28"/>
        </w:rPr>
        <w:t xml:space="preserve"> cho thu nhập và đảm bảo cuộc sống sinh hoạ</w:t>
      </w:r>
      <w:r w:rsidR="00EA420B" w:rsidRPr="00F209EE">
        <w:rPr>
          <w:rFonts w:ascii="Times New Roman" w:hAnsi="Times New Roman"/>
          <w:sz w:val="28"/>
          <w:szCs w:val="28"/>
        </w:rPr>
        <w:t>t hàng ngày.</w:t>
      </w:r>
    </w:p>
    <w:p w:rsidR="00A27916" w:rsidRPr="00F209EE" w:rsidRDefault="00951E3E" w:rsidP="00F209EE">
      <w:pPr>
        <w:spacing w:before="120"/>
        <w:ind w:firstLine="550"/>
        <w:jc w:val="both"/>
        <w:rPr>
          <w:rFonts w:ascii="Times New Roman" w:hAnsi="Times New Roman"/>
          <w:sz w:val="28"/>
          <w:szCs w:val="28"/>
        </w:rPr>
      </w:pPr>
      <w:r w:rsidRPr="00F209EE">
        <w:rPr>
          <w:rFonts w:ascii="Times New Roman" w:hAnsi="Times New Roman"/>
          <w:sz w:val="28"/>
          <w:szCs w:val="28"/>
        </w:rPr>
        <w:t xml:space="preserve">- Nghị quyết </w:t>
      </w:r>
      <w:r w:rsidRPr="00F209EE">
        <w:rPr>
          <w:rFonts w:ascii="Times New Roman" w:hAnsi="Times New Roman"/>
          <w:bCs/>
          <w:iCs/>
          <w:sz w:val="28"/>
          <w:szCs w:val="28"/>
          <w:lang w:val="es-MX"/>
        </w:rPr>
        <w:t xml:space="preserve">có tác động rất lớn đến tiêu chí kinh tế và tổ chức sản xuất; môi trường trong việc tổ chức thực hiện xây dựng nông thôn mới. </w:t>
      </w:r>
    </w:p>
    <w:p w:rsidR="00375D06" w:rsidRPr="00FD41B9" w:rsidRDefault="00FD41B9" w:rsidP="00F209EE">
      <w:pPr>
        <w:spacing w:before="120"/>
        <w:ind w:firstLine="550"/>
        <w:jc w:val="both"/>
        <w:rPr>
          <w:rFonts w:ascii="Times New Roman" w:hAnsi="Times New Roman"/>
          <w:bCs/>
          <w:i/>
          <w:iCs/>
          <w:sz w:val="28"/>
          <w:szCs w:val="28"/>
          <w:lang w:val="es-MX"/>
        </w:rPr>
      </w:pPr>
      <w:r w:rsidRPr="00FD41B9">
        <w:rPr>
          <w:rFonts w:ascii="Times New Roman" w:hAnsi="Times New Roman"/>
          <w:b/>
          <w:bCs/>
          <w:i/>
          <w:iCs/>
          <w:sz w:val="28"/>
          <w:szCs w:val="28"/>
          <w:lang w:val="es-MX"/>
        </w:rPr>
        <w:t>3.</w:t>
      </w:r>
      <w:r w:rsidR="00375D06" w:rsidRPr="00FD41B9">
        <w:rPr>
          <w:rFonts w:ascii="Times New Roman" w:hAnsi="Times New Roman"/>
          <w:b/>
          <w:bCs/>
          <w:i/>
          <w:iCs/>
          <w:sz w:val="28"/>
          <w:szCs w:val="28"/>
          <w:lang w:val="es-MX"/>
        </w:rPr>
        <w:t>2. Hạn chế, vướng mắc, nguyên nhân</w:t>
      </w:r>
    </w:p>
    <w:p w:rsidR="000C000B" w:rsidRPr="00F209EE" w:rsidRDefault="000C000B" w:rsidP="00F209EE">
      <w:pPr>
        <w:spacing w:before="120"/>
        <w:ind w:firstLine="550"/>
        <w:jc w:val="both"/>
        <w:rPr>
          <w:rFonts w:ascii="Times New Roman" w:hAnsi="Times New Roman"/>
          <w:sz w:val="28"/>
          <w:szCs w:val="28"/>
        </w:rPr>
      </w:pPr>
      <w:r w:rsidRPr="00F209EE">
        <w:rPr>
          <w:rFonts w:ascii="Times New Roman" w:hAnsi="Times New Roman"/>
          <w:sz w:val="28"/>
          <w:szCs w:val="28"/>
        </w:rPr>
        <w:t xml:space="preserve">- Còn trông chờ, ỷ lại vào sự giúp đỡ của chính quyền, các tổ chức chính trị xã hội, chưa chủ động tự lực trong thực hiện cải tạo vườn. </w:t>
      </w:r>
    </w:p>
    <w:p w:rsidR="000C000B" w:rsidRPr="00F209EE" w:rsidRDefault="000C000B" w:rsidP="00F209EE">
      <w:pPr>
        <w:spacing w:before="120"/>
        <w:ind w:firstLine="550"/>
        <w:jc w:val="both"/>
        <w:rPr>
          <w:rFonts w:ascii="Times New Roman" w:hAnsi="Times New Roman"/>
          <w:sz w:val="28"/>
          <w:szCs w:val="28"/>
        </w:rPr>
      </w:pPr>
      <w:r w:rsidRPr="00F209EE">
        <w:rPr>
          <w:rFonts w:ascii="Times New Roman" w:hAnsi="Times New Roman"/>
          <w:sz w:val="28"/>
          <w:szCs w:val="28"/>
          <w:lang w:val="vi-VN"/>
        </w:rPr>
        <w:t xml:space="preserve">- </w:t>
      </w:r>
      <w:r w:rsidR="007D3715" w:rsidRPr="00F209EE">
        <w:rPr>
          <w:rFonts w:ascii="Times New Roman" w:hAnsi="Times New Roman"/>
          <w:sz w:val="28"/>
          <w:szCs w:val="28"/>
        </w:rPr>
        <w:t>C</w:t>
      </w:r>
      <w:r w:rsidRPr="00F209EE">
        <w:rPr>
          <w:rFonts w:ascii="Times New Roman" w:hAnsi="Times New Roman"/>
          <w:sz w:val="28"/>
          <w:szCs w:val="28"/>
          <w:lang w:val="vi-VN"/>
        </w:rPr>
        <w:t>hất lượng vườn chưa cao</w:t>
      </w:r>
      <w:r w:rsidRPr="00F209EE">
        <w:rPr>
          <w:rFonts w:ascii="Times New Roman" w:hAnsi="Times New Roman"/>
          <w:sz w:val="28"/>
          <w:szCs w:val="28"/>
        </w:rPr>
        <w:t xml:space="preserve">, </w:t>
      </w:r>
      <w:r w:rsidR="007D3715" w:rsidRPr="00F209EE">
        <w:rPr>
          <w:rFonts w:ascii="Times New Roman" w:hAnsi="Times New Roman"/>
          <w:sz w:val="28"/>
          <w:szCs w:val="28"/>
        </w:rPr>
        <w:t>c</w:t>
      </w:r>
      <w:r w:rsidRPr="00F209EE">
        <w:rPr>
          <w:rFonts w:ascii="Times New Roman" w:hAnsi="Times New Roman"/>
          <w:sz w:val="28"/>
          <w:szCs w:val="28"/>
          <w:lang w:val="vi-VN"/>
        </w:rPr>
        <w:t>ông tác tổ chức thực hiện, kiểm tra giám sát, chưa duy trì thường xuyên, liên tục.</w:t>
      </w:r>
    </w:p>
    <w:p w:rsidR="000C000B" w:rsidRPr="00F209EE" w:rsidRDefault="000C000B" w:rsidP="00F209EE">
      <w:pPr>
        <w:spacing w:before="120"/>
        <w:ind w:firstLine="550"/>
        <w:jc w:val="both"/>
        <w:rPr>
          <w:rFonts w:ascii="Times New Roman" w:hAnsi="Times New Roman"/>
          <w:sz w:val="28"/>
          <w:szCs w:val="28"/>
        </w:rPr>
      </w:pPr>
      <w:r w:rsidRPr="00F209EE">
        <w:rPr>
          <w:rFonts w:ascii="Times New Roman" w:hAnsi="Times New Roman"/>
          <w:sz w:val="28"/>
          <w:szCs w:val="28"/>
        </w:rPr>
        <w:t>- Giá vật tư đầu vào cho sản xuất nông nghiệ</w:t>
      </w:r>
      <w:r w:rsidR="00F0489D" w:rsidRPr="00F209EE">
        <w:rPr>
          <w:rFonts w:ascii="Times New Roman" w:hAnsi="Times New Roman"/>
          <w:sz w:val="28"/>
          <w:szCs w:val="28"/>
        </w:rPr>
        <w:t xml:space="preserve">p </w:t>
      </w:r>
      <w:r w:rsidRPr="00F209EE">
        <w:rPr>
          <w:rFonts w:ascii="Times New Roman" w:hAnsi="Times New Roman"/>
          <w:sz w:val="28"/>
          <w:szCs w:val="28"/>
        </w:rPr>
        <w:t xml:space="preserve"> tăng cao, tăng 30-40% giá. Dịch Covid-19 lại bùng phát trở lại, dịch tả lợn Châu phi làm ảnh hưởng đến đời sống cũng như sản xuất của các hộ dân.</w:t>
      </w:r>
    </w:p>
    <w:p w:rsidR="00DF7BFC" w:rsidRPr="00F209EE" w:rsidRDefault="00DF7BFC" w:rsidP="00F209EE">
      <w:pPr>
        <w:pStyle w:val="BodyText1"/>
        <w:widowControl/>
        <w:shd w:val="clear" w:color="auto" w:fill="auto"/>
        <w:tabs>
          <w:tab w:val="left" w:pos="934"/>
        </w:tabs>
        <w:spacing w:before="120" w:after="0" w:line="240" w:lineRule="auto"/>
        <w:ind w:firstLine="550"/>
        <w:jc w:val="both"/>
        <w:rPr>
          <w:sz w:val="28"/>
          <w:szCs w:val="28"/>
        </w:rPr>
      </w:pPr>
      <w:r w:rsidRPr="00F209EE">
        <w:rPr>
          <w:sz w:val="28"/>
          <w:szCs w:val="28"/>
        </w:rPr>
        <w:t xml:space="preserve">- Quá trình triển khai các tổ chức (các HTX) của 3 huyện trồng cam không đủ điều kiện vay vốn do chưa hoạt động theo đúng quy định; không có tài sản thế chấp; không có trụ sở cố định… nên các tổ chức không được vay vốn nâng cao chất lượng cây cam sành. </w:t>
      </w:r>
    </w:p>
    <w:p w:rsidR="00DF7BFC" w:rsidRPr="00F209EE" w:rsidRDefault="00DF7BFC" w:rsidP="00F209EE">
      <w:pPr>
        <w:spacing w:before="120"/>
        <w:ind w:firstLine="550"/>
        <w:jc w:val="both"/>
        <w:rPr>
          <w:rFonts w:ascii="Times New Roman" w:hAnsi="Times New Roman"/>
          <w:bCs/>
          <w:iCs/>
          <w:sz w:val="28"/>
          <w:szCs w:val="28"/>
          <w:lang w:val="es-MX"/>
        </w:rPr>
      </w:pPr>
      <w:r w:rsidRPr="00F209EE">
        <w:rPr>
          <w:rFonts w:ascii="Times New Roman" w:hAnsi="Times New Roman"/>
          <w:sz w:val="28"/>
          <w:szCs w:val="28"/>
        </w:rPr>
        <w:t xml:space="preserve">- </w:t>
      </w:r>
      <w:r w:rsidRPr="00F209EE">
        <w:rPr>
          <w:rFonts w:ascii="Times New Roman" w:hAnsi="Times New Roman"/>
          <w:bCs/>
          <w:iCs/>
          <w:sz w:val="28"/>
          <w:szCs w:val="28"/>
          <w:lang w:val="es-MX"/>
        </w:rPr>
        <w:t>Hệ thống cơ sở hạ tầng một số xã vùng cam còn kém khó khăn trong công tác vận chuyển vật tư cũng như sản phẩm nông nghiệp sau thu hoạch.</w:t>
      </w:r>
    </w:p>
    <w:p w:rsidR="00E83223" w:rsidRPr="00F209EE" w:rsidRDefault="00E83223" w:rsidP="00F209EE">
      <w:pPr>
        <w:spacing w:before="120"/>
        <w:ind w:firstLine="550"/>
        <w:jc w:val="both"/>
        <w:rPr>
          <w:rFonts w:ascii="Times New Roman" w:hAnsi="Times New Roman"/>
          <w:sz w:val="28"/>
          <w:szCs w:val="28"/>
        </w:rPr>
      </w:pPr>
      <w:r w:rsidRPr="00F209EE">
        <w:rPr>
          <w:rFonts w:ascii="Times New Roman" w:hAnsi="Times New Roman"/>
          <w:sz w:val="28"/>
          <w:szCs w:val="28"/>
        </w:rPr>
        <w:t xml:space="preserve">- Một số hộ đăng ký vay nhưng diện tích đất trồng cam lại không nằm trong xã đăng ký hộ khẩu thường trú nên không tiếp cận được nguồn vốn vay theo Nghị quyết. </w:t>
      </w:r>
    </w:p>
    <w:p w:rsidR="00B822F4" w:rsidRPr="00F209EE" w:rsidRDefault="00DF7BFC" w:rsidP="00F209EE">
      <w:pPr>
        <w:pStyle w:val="BodyText1"/>
        <w:widowControl/>
        <w:shd w:val="clear" w:color="auto" w:fill="auto"/>
        <w:tabs>
          <w:tab w:val="left" w:pos="1289"/>
        </w:tabs>
        <w:spacing w:before="120" w:after="0" w:line="240" w:lineRule="auto"/>
        <w:ind w:firstLine="550"/>
        <w:jc w:val="both"/>
        <w:rPr>
          <w:sz w:val="28"/>
          <w:szCs w:val="28"/>
        </w:rPr>
      </w:pPr>
      <w:r w:rsidRPr="00F209EE">
        <w:rPr>
          <w:sz w:val="28"/>
          <w:szCs w:val="28"/>
        </w:rPr>
        <w:t xml:space="preserve">- </w:t>
      </w:r>
      <w:r w:rsidR="00E83223" w:rsidRPr="00F209EE">
        <w:rPr>
          <w:rStyle w:val="content"/>
          <w:sz w:val="28"/>
          <w:szCs w:val="28"/>
        </w:rPr>
        <w:t>Chính sách h</w:t>
      </w:r>
      <w:r w:rsidR="00E83223" w:rsidRPr="00F209EE">
        <w:rPr>
          <w:bCs/>
          <w:sz w:val="28"/>
          <w:szCs w:val="28"/>
        </w:rPr>
        <w:t>ỗ trợ bảo tồn gen, nhân giống tốt và chuyển giao kỹ thuật; hỗ trợ quảng bá, tiêu thụ sản phẩm Cam Sành: Chưa thực hiện hỗ trợ, nguyên nhân do các tổ chức, cá nhân không hoàn thiện các thủ tục theo quy định tại</w:t>
      </w:r>
      <w:r w:rsidR="00E83223" w:rsidRPr="00F209EE">
        <w:rPr>
          <w:sz w:val="28"/>
          <w:szCs w:val="28"/>
        </w:rPr>
        <w:t xml:space="preserve"> hướng dẫn 51/HD-UBND tỉnh ngày 12/01/2021 của UBND tỉnh.</w:t>
      </w:r>
    </w:p>
    <w:p w:rsidR="00B822F4" w:rsidRPr="00F209EE" w:rsidRDefault="00E83223" w:rsidP="00F209EE">
      <w:pPr>
        <w:pStyle w:val="BodyText1"/>
        <w:widowControl/>
        <w:shd w:val="clear" w:color="auto" w:fill="auto"/>
        <w:tabs>
          <w:tab w:val="left" w:pos="1289"/>
        </w:tabs>
        <w:spacing w:before="120" w:after="0" w:line="240" w:lineRule="auto"/>
        <w:ind w:firstLine="550"/>
        <w:jc w:val="both"/>
        <w:rPr>
          <w:bCs/>
          <w:sz w:val="28"/>
          <w:szCs w:val="28"/>
        </w:rPr>
      </w:pPr>
      <w:r w:rsidRPr="00F209EE">
        <w:rPr>
          <w:sz w:val="28"/>
          <w:szCs w:val="28"/>
        </w:rPr>
        <w:t xml:space="preserve">- </w:t>
      </w:r>
      <w:r w:rsidRPr="00F209EE">
        <w:rPr>
          <w:bCs/>
          <w:sz w:val="28"/>
          <w:szCs w:val="28"/>
        </w:rPr>
        <w:t>Chưa thu hút được tổ chức, cá nhân thực sự tâm huyết và đủ mạnh để đầu tư xây dựng nhà máy bảo quản, chế biến.</w:t>
      </w:r>
    </w:p>
    <w:p w:rsidR="000F5A49" w:rsidRPr="00F209EE" w:rsidRDefault="000F5A49" w:rsidP="00F209EE">
      <w:pPr>
        <w:pStyle w:val="BodyText1"/>
        <w:widowControl/>
        <w:shd w:val="clear" w:color="auto" w:fill="auto"/>
        <w:tabs>
          <w:tab w:val="left" w:pos="1289"/>
        </w:tabs>
        <w:spacing w:before="120" w:after="0" w:line="240" w:lineRule="auto"/>
        <w:ind w:firstLine="550"/>
        <w:jc w:val="both"/>
        <w:rPr>
          <w:sz w:val="28"/>
          <w:szCs w:val="28"/>
        </w:rPr>
      </w:pPr>
      <w:r w:rsidRPr="00F209EE">
        <w:rPr>
          <w:sz w:val="28"/>
          <w:szCs w:val="28"/>
        </w:rPr>
        <w:t>- Diện tích cam đang xuất hiện hiện tượng cây bị vàng lá, thối rễ</w:t>
      </w:r>
      <w:r w:rsidR="0089295F" w:rsidRPr="00F209EE">
        <w:rPr>
          <w:sz w:val="28"/>
          <w:szCs w:val="28"/>
        </w:rPr>
        <w:t xml:space="preserve"> ảnh hưởng rất lớn đến sinh t</w:t>
      </w:r>
      <w:r w:rsidR="00505EDE" w:rsidRPr="00F209EE">
        <w:rPr>
          <w:sz w:val="28"/>
          <w:szCs w:val="28"/>
        </w:rPr>
        <w:t>rưởng và phát triển của cây cam</w:t>
      </w:r>
      <w:r w:rsidR="0089295F" w:rsidRPr="00F209EE">
        <w:rPr>
          <w:sz w:val="28"/>
          <w:szCs w:val="28"/>
        </w:rPr>
        <w:t>…</w:t>
      </w:r>
    </w:p>
    <w:p w:rsidR="00375D06" w:rsidRPr="00F209EE" w:rsidRDefault="00FD41B9" w:rsidP="00F209EE">
      <w:pPr>
        <w:spacing w:before="120"/>
        <w:ind w:firstLine="550"/>
        <w:jc w:val="both"/>
        <w:rPr>
          <w:rFonts w:ascii="Times New Roman" w:hAnsi="Times New Roman"/>
          <w:b/>
          <w:bCs/>
          <w:iCs/>
          <w:sz w:val="28"/>
          <w:szCs w:val="28"/>
          <w:lang w:val="es-MX"/>
        </w:rPr>
      </w:pPr>
      <w:r>
        <w:rPr>
          <w:rFonts w:ascii="Times New Roman" w:hAnsi="Times New Roman"/>
          <w:b/>
          <w:bCs/>
          <w:iCs/>
          <w:sz w:val="28"/>
          <w:szCs w:val="28"/>
          <w:lang w:val="es-MX"/>
        </w:rPr>
        <w:t>4. Nhiệm vụ trong thời gian tiếp theo</w:t>
      </w:r>
    </w:p>
    <w:p w:rsidR="000F5A49" w:rsidRPr="00F209EE" w:rsidRDefault="00FD41B9" w:rsidP="00F209EE">
      <w:pPr>
        <w:spacing w:before="120"/>
        <w:ind w:firstLine="550"/>
        <w:jc w:val="both"/>
        <w:rPr>
          <w:rStyle w:val="fontstyle01"/>
        </w:rPr>
      </w:pPr>
      <w:r>
        <w:rPr>
          <w:rStyle w:val="fontstyle31"/>
          <w:i w:val="0"/>
        </w:rPr>
        <w:t>4.</w:t>
      </w:r>
      <w:r w:rsidR="000F5A49" w:rsidRPr="00F209EE">
        <w:rPr>
          <w:rStyle w:val="fontstyle31"/>
          <w:i w:val="0"/>
        </w:rPr>
        <w:t>1.</w:t>
      </w:r>
      <w:r>
        <w:rPr>
          <w:rStyle w:val="fontstyle31"/>
          <w:i w:val="0"/>
        </w:rPr>
        <w:t xml:space="preserve"> </w:t>
      </w:r>
      <w:r w:rsidR="00505EDE" w:rsidRPr="00F209EE">
        <w:rPr>
          <w:rStyle w:val="fontstyle01"/>
        </w:rPr>
        <w:t>Đ</w:t>
      </w:r>
      <w:r w:rsidR="000F5A49" w:rsidRPr="00F209EE">
        <w:rPr>
          <w:rStyle w:val="fontstyle01"/>
        </w:rPr>
        <w:t>ẩy mạnh việc tuyên truyền Nghị quyết, chính sách, cơ chếhỗ trợ, lợi ích và sự cần thiết của cải tạo vườn, phát triển bền vững cây cam sành đến toàn thể các cán bộ đảng viên và dân</w:t>
      </w:r>
      <w:r w:rsidR="000F5A49" w:rsidRPr="00F209EE">
        <w:rPr>
          <w:rFonts w:ascii="Times New Roman" w:hAnsi="Times New Roman"/>
          <w:color w:val="000000"/>
          <w:sz w:val="28"/>
          <w:szCs w:val="28"/>
        </w:rPr>
        <w:t xml:space="preserve"> nhân </w:t>
      </w:r>
      <w:r w:rsidR="000F5A49" w:rsidRPr="00F209EE">
        <w:rPr>
          <w:rStyle w:val="fontstyle01"/>
        </w:rPr>
        <w:t xml:space="preserve">nhằm nâng cao nhân thức và tạo sự đồng thuận, chủ động thực hiện của </w:t>
      </w:r>
      <w:r w:rsidR="000F5A49" w:rsidRPr="00F209EE">
        <w:rPr>
          <w:rFonts w:ascii="Times New Roman" w:hAnsi="Times New Roman"/>
          <w:color w:val="000000"/>
          <w:sz w:val="28"/>
          <w:szCs w:val="28"/>
        </w:rPr>
        <w:t xml:space="preserve">nhân </w:t>
      </w:r>
      <w:r w:rsidR="000F5A49" w:rsidRPr="00F209EE">
        <w:rPr>
          <w:rStyle w:val="fontstyle01"/>
        </w:rPr>
        <w:t>dân trong cải tạo vườn tạp, phát triển kinh tế vườn hộ.</w:t>
      </w:r>
    </w:p>
    <w:p w:rsidR="000F5A49" w:rsidRPr="00F209EE" w:rsidRDefault="00FD41B9" w:rsidP="00F209EE">
      <w:pPr>
        <w:spacing w:before="120"/>
        <w:ind w:firstLine="550"/>
        <w:jc w:val="both"/>
        <w:rPr>
          <w:rFonts w:ascii="Times New Roman" w:hAnsi="Times New Roman"/>
          <w:color w:val="000000"/>
          <w:sz w:val="28"/>
          <w:szCs w:val="28"/>
        </w:rPr>
      </w:pPr>
      <w:r>
        <w:rPr>
          <w:rFonts w:ascii="Times New Roman" w:hAnsi="Times New Roman"/>
          <w:iCs/>
          <w:color w:val="000000"/>
          <w:sz w:val="28"/>
          <w:szCs w:val="28"/>
        </w:rPr>
        <w:t>4.</w:t>
      </w:r>
      <w:r w:rsidR="0089295F" w:rsidRPr="00F209EE">
        <w:rPr>
          <w:rFonts w:ascii="Times New Roman" w:hAnsi="Times New Roman"/>
          <w:iCs/>
          <w:color w:val="000000"/>
          <w:sz w:val="28"/>
          <w:szCs w:val="28"/>
        </w:rPr>
        <w:t>2.</w:t>
      </w:r>
      <w:r>
        <w:rPr>
          <w:rFonts w:ascii="Times New Roman" w:hAnsi="Times New Roman"/>
          <w:iCs/>
          <w:color w:val="000000"/>
          <w:sz w:val="28"/>
          <w:szCs w:val="28"/>
        </w:rPr>
        <w:t xml:space="preserve"> </w:t>
      </w:r>
      <w:r w:rsidR="00FB18FA" w:rsidRPr="00F209EE">
        <w:rPr>
          <w:rFonts w:ascii="Times New Roman" w:hAnsi="Times New Roman"/>
          <w:color w:val="000000"/>
          <w:sz w:val="28"/>
          <w:szCs w:val="28"/>
        </w:rPr>
        <w:t>T</w:t>
      </w:r>
      <w:r w:rsidR="000F5A49" w:rsidRPr="00F209EE">
        <w:rPr>
          <w:rFonts w:ascii="Times New Roman" w:hAnsi="Times New Roman"/>
          <w:color w:val="000000"/>
          <w:sz w:val="28"/>
          <w:szCs w:val="28"/>
        </w:rPr>
        <w:t>ăng cường công tác lãnh đạo của cấp ủy, chính quyền phân công trách nhiệm cụ thể cho từng tổ chức, cá nhân trong việc thực hiện Nghị quyế</w:t>
      </w:r>
      <w:r w:rsidR="00FB18FA" w:rsidRPr="00F209EE">
        <w:rPr>
          <w:rFonts w:ascii="Times New Roman" w:hAnsi="Times New Roman"/>
          <w:color w:val="000000"/>
          <w:sz w:val="28"/>
          <w:szCs w:val="28"/>
        </w:rPr>
        <w:t>t,</w:t>
      </w:r>
      <w:r w:rsidR="000F5A49" w:rsidRPr="00F209EE">
        <w:rPr>
          <w:rStyle w:val="fontstyle01"/>
        </w:rPr>
        <w:t xml:space="preserve"> đặc biệt là ngành chuyên môn và giải quyết kịp thời các vấn đề nhân dân quan tâm tại cơ sở.</w:t>
      </w:r>
    </w:p>
    <w:p w:rsidR="000F5A49" w:rsidRPr="00F209EE" w:rsidRDefault="00FD41B9" w:rsidP="00F209EE">
      <w:pPr>
        <w:spacing w:before="120"/>
        <w:ind w:firstLine="550"/>
        <w:jc w:val="both"/>
        <w:rPr>
          <w:rFonts w:ascii="Times New Roman" w:hAnsi="Times New Roman"/>
          <w:sz w:val="28"/>
          <w:szCs w:val="28"/>
        </w:rPr>
      </w:pPr>
      <w:r>
        <w:rPr>
          <w:rStyle w:val="fontstyle31"/>
          <w:i w:val="0"/>
        </w:rPr>
        <w:t>4.</w:t>
      </w:r>
      <w:r w:rsidR="0089295F" w:rsidRPr="00F209EE">
        <w:rPr>
          <w:rStyle w:val="fontstyle31"/>
          <w:i w:val="0"/>
        </w:rPr>
        <w:t>3. L</w:t>
      </w:r>
      <w:r w:rsidR="000F5A49" w:rsidRPr="00F209EE">
        <w:rPr>
          <w:rFonts w:ascii="Times New Roman" w:hAnsi="Times New Roman"/>
          <w:sz w:val="28"/>
          <w:szCs w:val="28"/>
        </w:rPr>
        <w:t>àm tốt công tác kiểm tra, giám sát, công tác tổng kết thực hiện Nghị quyết</w:t>
      </w:r>
      <w:r w:rsidR="000F5A49" w:rsidRPr="00F209EE">
        <w:rPr>
          <w:rStyle w:val="fontstyle01"/>
        </w:rPr>
        <w:t>.</w:t>
      </w:r>
    </w:p>
    <w:p w:rsidR="000F5A49" w:rsidRPr="00F209EE" w:rsidRDefault="00FD41B9" w:rsidP="00F209EE">
      <w:pPr>
        <w:shd w:val="clear" w:color="auto" w:fill="FFFFFF"/>
        <w:spacing w:before="120"/>
        <w:ind w:firstLine="550"/>
        <w:jc w:val="both"/>
        <w:rPr>
          <w:rFonts w:ascii="Times New Roman" w:hAnsi="Times New Roman"/>
          <w:color w:val="000000"/>
          <w:sz w:val="28"/>
          <w:szCs w:val="28"/>
        </w:rPr>
      </w:pPr>
      <w:r>
        <w:rPr>
          <w:rFonts w:ascii="Times New Roman" w:hAnsi="Times New Roman"/>
          <w:iCs/>
          <w:color w:val="000000"/>
          <w:sz w:val="28"/>
          <w:szCs w:val="28"/>
        </w:rPr>
        <w:t>4.</w:t>
      </w:r>
      <w:r w:rsidR="0089295F" w:rsidRPr="00F209EE">
        <w:rPr>
          <w:rFonts w:ascii="Times New Roman" w:hAnsi="Times New Roman"/>
          <w:iCs/>
          <w:color w:val="000000"/>
          <w:sz w:val="28"/>
          <w:szCs w:val="28"/>
        </w:rPr>
        <w:t>4.</w:t>
      </w:r>
      <w:r w:rsidR="000F5A49" w:rsidRPr="00F209EE">
        <w:rPr>
          <w:rFonts w:ascii="Times New Roman" w:hAnsi="Times New Roman"/>
          <w:color w:val="000000"/>
          <w:sz w:val="28"/>
          <w:szCs w:val="28"/>
        </w:rPr>
        <w:t xml:space="preserve"> Giải quyết kịp thời các vấn đề nhân dân quan tâm tại cơ sở. </w:t>
      </w:r>
    </w:p>
    <w:p w:rsidR="000F5A49" w:rsidRPr="00F209EE" w:rsidRDefault="00FD41B9" w:rsidP="00F209EE">
      <w:pPr>
        <w:shd w:val="clear" w:color="auto" w:fill="FFFFFF"/>
        <w:spacing w:before="120"/>
        <w:ind w:firstLine="550"/>
        <w:jc w:val="both"/>
        <w:rPr>
          <w:rFonts w:ascii="Times New Roman" w:hAnsi="Times New Roman"/>
          <w:color w:val="000000"/>
          <w:sz w:val="28"/>
          <w:szCs w:val="28"/>
        </w:rPr>
      </w:pPr>
      <w:r>
        <w:rPr>
          <w:rStyle w:val="fontstyle31"/>
          <w:i w:val="0"/>
        </w:rPr>
        <w:t>4.</w:t>
      </w:r>
      <w:r w:rsidR="00892094" w:rsidRPr="00F209EE">
        <w:rPr>
          <w:rStyle w:val="fontstyle31"/>
          <w:i w:val="0"/>
        </w:rPr>
        <w:t>5</w:t>
      </w:r>
      <w:r w:rsidR="00056A65" w:rsidRPr="00F209EE">
        <w:rPr>
          <w:rStyle w:val="fontstyle31"/>
          <w:i w:val="0"/>
        </w:rPr>
        <w:t>. C</w:t>
      </w:r>
      <w:r w:rsidR="000F5A49" w:rsidRPr="00F209EE">
        <w:rPr>
          <w:rStyle w:val="fontstyle01"/>
        </w:rPr>
        <w:t>hủ động khai thác, vận động hỗ trợ của các tổ chức, cá nhân;tranh thủ các nguồn hỗ trợ từ chính sách để tập trung triển khai thực hiện.</w:t>
      </w:r>
    </w:p>
    <w:p w:rsidR="00375D06" w:rsidRPr="00F209EE" w:rsidRDefault="00FD41B9" w:rsidP="00F209EE">
      <w:pPr>
        <w:spacing w:before="120"/>
        <w:ind w:firstLine="550"/>
        <w:jc w:val="both"/>
        <w:rPr>
          <w:rFonts w:ascii="Times New Roman" w:hAnsi="Times New Roman"/>
          <w:b/>
          <w:bCs/>
          <w:iCs/>
          <w:sz w:val="28"/>
          <w:szCs w:val="28"/>
          <w:lang w:val="es-MX"/>
        </w:rPr>
      </w:pPr>
      <w:r>
        <w:rPr>
          <w:rFonts w:ascii="Times New Roman" w:hAnsi="Times New Roman"/>
          <w:b/>
          <w:bCs/>
          <w:iCs/>
          <w:sz w:val="28"/>
          <w:szCs w:val="28"/>
          <w:lang w:val="es-MX"/>
        </w:rPr>
        <w:t>5. Một số đề xuất, kiến nghị với UBND tỉnh</w:t>
      </w:r>
    </w:p>
    <w:p w:rsidR="001A3D8D" w:rsidRPr="00F209EE" w:rsidRDefault="00FD41B9" w:rsidP="00F209EE">
      <w:pPr>
        <w:spacing w:before="120"/>
        <w:ind w:firstLine="550"/>
        <w:jc w:val="both"/>
        <w:rPr>
          <w:rFonts w:ascii="Times New Roman" w:hAnsi="Times New Roman"/>
          <w:sz w:val="28"/>
          <w:szCs w:val="28"/>
        </w:rPr>
      </w:pPr>
      <w:r>
        <w:rPr>
          <w:rFonts w:ascii="Times New Roman" w:hAnsi="Times New Roman"/>
          <w:sz w:val="28"/>
          <w:szCs w:val="28"/>
        </w:rPr>
        <w:t xml:space="preserve">5.1. </w:t>
      </w:r>
      <w:r w:rsidR="00373598" w:rsidRPr="00F209EE">
        <w:rPr>
          <w:rFonts w:ascii="Times New Roman" w:hAnsi="Times New Roman"/>
          <w:sz w:val="28"/>
          <w:szCs w:val="28"/>
        </w:rPr>
        <w:t xml:space="preserve">Tổ chức đánh giá 02 năm thực hiện nghị quyết để </w:t>
      </w:r>
      <w:r w:rsidR="008B7E3D" w:rsidRPr="00F209EE">
        <w:rPr>
          <w:rFonts w:ascii="Times New Roman" w:hAnsi="Times New Roman"/>
          <w:sz w:val="28"/>
          <w:szCs w:val="28"/>
        </w:rPr>
        <w:t>tháo gỡ những khó khăn, vướng mắc trong quá trình tổ chức triển khai thực hiện, đồng thời tham mưu cho Tỉnh uỷ tổng kết đánh giá công tác lãnh chỉ đạo, rút kinh nghiệm.</w:t>
      </w:r>
    </w:p>
    <w:p w:rsidR="008B7E3D" w:rsidRPr="00F209EE" w:rsidRDefault="00FD41B9" w:rsidP="00F209EE">
      <w:pPr>
        <w:spacing w:before="120"/>
        <w:ind w:firstLine="550"/>
        <w:jc w:val="both"/>
        <w:rPr>
          <w:rFonts w:ascii="Times New Roman" w:hAnsi="Times New Roman"/>
          <w:sz w:val="28"/>
          <w:szCs w:val="28"/>
        </w:rPr>
      </w:pPr>
      <w:r>
        <w:rPr>
          <w:rFonts w:ascii="Times New Roman" w:hAnsi="Times New Roman"/>
          <w:sz w:val="28"/>
          <w:szCs w:val="28"/>
        </w:rPr>
        <w:t>5.2. C</w:t>
      </w:r>
      <w:r w:rsidR="00A62BF3" w:rsidRPr="00F209EE">
        <w:rPr>
          <w:rFonts w:ascii="Times New Roman" w:hAnsi="Times New Roman"/>
          <w:sz w:val="28"/>
          <w:szCs w:val="28"/>
        </w:rPr>
        <w:t>hỉ đạo c</w:t>
      </w:r>
      <w:r w:rsidR="00FE595B" w:rsidRPr="00F209EE">
        <w:rPr>
          <w:rFonts w:ascii="Times New Roman" w:hAnsi="Times New Roman"/>
          <w:sz w:val="28"/>
          <w:szCs w:val="28"/>
        </w:rPr>
        <w:t>ác Sở, ngành của tỉnh</w:t>
      </w:r>
      <w:r w:rsidR="002D00A4" w:rsidRPr="00F209EE">
        <w:rPr>
          <w:rFonts w:ascii="Times New Roman" w:hAnsi="Times New Roman"/>
          <w:sz w:val="28"/>
          <w:szCs w:val="28"/>
        </w:rPr>
        <w:t xml:space="preserve">: Tiếp tục tham mưu tổ chức triển khai thực hiện các nội dung </w:t>
      </w:r>
      <w:r w:rsidR="00FE595B" w:rsidRPr="00F209EE">
        <w:rPr>
          <w:rFonts w:ascii="Times New Roman" w:hAnsi="Times New Roman"/>
          <w:sz w:val="28"/>
          <w:szCs w:val="28"/>
        </w:rPr>
        <w:t xml:space="preserve">được phân công </w:t>
      </w:r>
      <w:r w:rsidR="002D00A4" w:rsidRPr="00F209EE">
        <w:rPr>
          <w:rFonts w:ascii="Times New Roman" w:hAnsi="Times New Roman"/>
          <w:sz w:val="28"/>
          <w:szCs w:val="28"/>
        </w:rPr>
        <w:t>theo Đề án của UBND tỉnh ban hành</w:t>
      </w:r>
      <w:r w:rsidR="00FE595B" w:rsidRPr="00F209EE">
        <w:rPr>
          <w:rFonts w:ascii="Times New Roman" w:hAnsi="Times New Roman"/>
          <w:sz w:val="28"/>
          <w:szCs w:val="28"/>
        </w:rPr>
        <w:t>.</w:t>
      </w:r>
    </w:p>
    <w:p w:rsidR="002D00A4" w:rsidRPr="00F209EE" w:rsidRDefault="00FD41B9" w:rsidP="00F209EE">
      <w:pPr>
        <w:spacing w:before="120"/>
        <w:ind w:firstLine="550"/>
        <w:jc w:val="both"/>
        <w:rPr>
          <w:rFonts w:ascii="Times New Roman" w:hAnsi="Times New Roman"/>
          <w:sz w:val="28"/>
          <w:szCs w:val="28"/>
        </w:rPr>
      </w:pPr>
      <w:r>
        <w:rPr>
          <w:rFonts w:ascii="Times New Roman" w:hAnsi="Times New Roman"/>
          <w:sz w:val="28"/>
          <w:szCs w:val="28"/>
        </w:rPr>
        <w:t xml:space="preserve">5.3. Chỉ đạo </w:t>
      </w:r>
      <w:r w:rsidR="002D00A4" w:rsidRPr="00F209EE">
        <w:rPr>
          <w:rFonts w:ascii="Times New Roman" w:hAnsi="Times New Roman"/>
          <w:sz w:val="28"/>
          <w:szCs w:val="28"/>
        </w:rPr>
        <w:t xml:space="preserve">UBND các huyện, thành phố: Tiếp tục tăng cường công tác lãnh chỉ đạo và tổ chức thực hiện các nội dung 02 Nghị quyết; </w:t>
      </w:r>
      <w:r w:rsidR="00F37508" w:rsidRPr="00F209EE">
        <w:rPr>
          <w:rFonts w:ascii="Times New Roman" w:hAnsi="Times New Roman"/>
          <w:sz w:val="28"/>
          <w:szCs w:val="28"/>
        </w:rPr>
        <w:t>Nghiên cứu nhân rộng mô hình cải tạo vườn tạp mở rộng các đối tượng hình thành vùng sản xuất tập trung có liên kết đầu vào</w:t>
      </w:r>
      <w:r>
        <w:rPr>
          <w:rFonts w:ascii="Times New Roman" w:hAnsi="Times New Roman"/>
          <w:sz w:val="28"/>
          <w:szCs w:val="28"/>
        </w:rPr>
        <w:t>/</w:t>
      </w:r>
      <w:r w:rsidR="00F37508" w:rsidRPr="00F209EE">
        <w:rPr>
          <w:rFonts w:ascii="Times New Roman" w:hAnsi="Times New Roman"/>
          <w:sz w:val="28"/>
          <w:szCs w:val="28"/>
        </w:rPr>
        <w:t xml:space="preserve">đầu ra sản phẩm để </w:t>
      </w:r>
      <w:r w:rsidR="004B747A" w:rsidRPr="00F209EE">
        <w:rPr>
          <w:rFonts w:ascii="Times New Roman" w:hAnsi="Times New Roman"/>
          <w:sz w:val="28"/>
          <w:szCs w:val="28"/>
        </w:rPr>
        <w:t xml:space="preserve">duy trì bền vững chương trình. </w:t>
      </w:r>
    </w:p>
    <w:p w:rsidR="00FE595B" w:rsidRDefault="00FE595B" w:rsidP="008B7E3D">
      <w:pPr>
        <w:ind w:firstLine="720"/>
        <w:jc w:val="both"/>
        <w:rPr>
          <w:rFonts w:ascii="Times New Roman" w:hAnsi="Times New Roman"/>
          <w:sz w:val="28"/>
          <w:szCs w:val="28"/>
        </w:rPr>
      </w:pPr>
    </w:p>
    <w:p w:rsidR="00283872" w:rsidRPr="00730423" w:rsidRDefault="00F209EE" w:rsidP="00F209EE">
      <w:pPr>
        <w:tabs>
          <w:tab w:val="left" w:pos="7020"/>
        </w:tabs>
        <w:ind w:firstLine="720"/>
        <w:jc w:val="both"/>
        <w:rPr>
          <w:rFonts w:ascii="Times New Roman" w:hAnsi="Times New Roman"/>
          <w:sz w:val="28"/>
          <w:szCs w:val="28"/>
        </w:rPr>
      </w:pPr>
      <w:r>
        <w:rPr>
          <w:rFonts w:ascii="Times New Roman" w:hAnsi="Times New Roman"/>
          <w:sz w:val="28"/>
          <w:szCs w:val="28"/>
        </w:rPr>
        <w:tab/>
      </w:r>
    </w:p>
    <w:sectPr w:rsidR="00283872" w:rsidRPr="00730423" w:rsidSect="00F209EE">
      <w:headerReference w:type="default" r:id="rId6"/>
      <w:footerReference w:type="even" r:id="rId7"/>
      <w:pgSz w:w="11907" w:h="16840" w:code="9"/>
      <w:pgMar w:top="1134"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1A0" w:rsidRDefault="003551A0">
      <w:r>
        <w:separator/>
      </w:r>
    </w:p>
  </w:endnote>
  <w:endnote w:type="continuationSeparator" w:id="1">
    <w:p w:rsidR="003551A0" w:rsidRDefault="00355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BodoniH">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4C" w:rsidRDefault="00021D95" w:rsidP="00462CB6">
    <w:pPr>
      <w:pStyle w:val="Footer"/>
      <w:framePr w:wrap="around" w:vAnchor="text" w:hAnchor="margin" w:xAlign="center" w:y="1"/>
      <w:rPr>
        <w:rStyle w:val="PageNumber"/>
      </w:rPr>
    </w:pPr>
    <w:r>
      <w:rPr>
        <w:rStyle w:val="PageNumber"/>
      </w:rPr>
      <w:fldChar w:fldCharType="begin"/>
    </w:r>
    <w:r w:rsidR="00EB3276">
      <w:rPr>
        <w:rStyle w:val="PageNumber"/>
      </w:rPr>
      <w:instrText xml:space="preserve">PAGE  </w:instrText>
    </w:r>
    <w:r>
      <w:rPr>
        <w:rStyle w:val="PageNumber"/>
      </w:rPr>
      <w:fldChar w:fldCharType="end"/>
    </w:r>
  </w:p>
  <w:p w:rsidR="00C26E4C" w:rsidRDefault="00355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1A0" w:rsidRDefault="003551A0">
      <w:r>
        <w:separator/>
      </w:r>
    </w:p>
  </w:footnote>
  <w:footnote w:type="continuationSeparator" w:id="1">
    <w:p w:rsidR="003551A0" w:rsidRDefault="00355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4C" w:rsidRPr="00510D5C" w:rsidRDefault="00021D95" w:rsidP="00510D5C">
    <w:pPr>
      <w:pStyle w:val="Header"/>
      <w:jc w:val="center"/>
      <w:rPr>
        <w:rFonts w:ascii="Times New Roman" w:hAnsi="Times New Roman"/>
        <w:sz w:val="24"/>
        <w:szCs w:val="24"/>
      </w:rPr>
    </w:pPr>
    <w:r w:rsidRPr="00510D5C">
      <w:rPr>
        <w:rFonts w:ascii="Times New Roman" w:hAnsi="Times New Roman"/>
        <w:sz w:val="24"/>
        <w:szCs w:val="24"/>
      </w:rPr>
      <w:fldChar w:fldCharType="begin"/>
    </w:r>
    <w:r w:rsidR="00EB3276" w:rsidRPr="00510D5C">
      <w:rPr>
        <w:rFonts w:ascii="Times New Roman" w:hAnsi="Times New Roman"/>
        <w:sz w:val="24"/>
        <w:szCs w:val="24"/>
      </w:rPr>
      <w:instrText xml:space="preserve"> PAGE   \* MERGEFORMAT </w:instrText>
    </w:r>
    <w:r w:rsidRPr="00510D5C">
      <w:rPr>
        <w:rFonts w:ascii="Times New Roman" w:hAnsi="Times New Roman"/>
        <w:sz w:val="24"/>
        <w:szCs w:val="24"/>
      </w:rPr>
      <w:fldChar w:fldCharType="separate"/>
    </w:r>
    <w:r w:rsidR="004B3E9F">
      <w:rPr>
        <w:rFonts w:ascii="Times New Roman" w:hAnsi="Times New Roman"/>
        <w:noProof/>
        <w:sz w:val="24"/>
        <w:szCs w:val="24"/>
      </w:rPr>
      <w:t>3</w:t>
    </w:r>
    <w:r w:rsidRPr="00510D5C">
      <w:rPr>
        <w:rFonts w:ascii="Times New Roman" w:hAnsi="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75D06"/>
    <w:rsid w:val="00003AA9"/>
    <w:rsid w:val="00021D95"/>
    <w:rsid w:val="00036DD6"/>
    <w:rsid w:val="00056A65"/>
    <w:rsid w:val="00061845"/>
    <w:rsid w:val="00063634"/>
    <w:rsid w:val="00096DA0"/>
    <w:rsid w:val="000B4B5D"/>
    <w:rsid w:val="000C000B"/>
    <w:rsid w:val="000F1A58"/>
    <w:rsid w:val="000F5A49"/>
    <w:rsid w:val="0010218A"/>
    <w:rsid w:val="001344A6"/>
    <w:rsid w:val="00145BEF"/>
    <w:rsid w:val="00146CD3"/>
    <w:rsid w:val="001A3D8D"/>
    <w:rsid w:val="001B25ED"/>
    <w:rsid w:val="001C4654"/>
    <w:rsid w:val="001E3807"/>
    <w:rsid w:val="001E7764"/>
    <w:rsid w:val="001F3BA2"/>
    <w:rsid w:val="0020419A"/>
    <w:rsid w:val="00205CED"/>
    <w:rsid w:val="00216A95"/>
    <w:rsid w:val="00240FF1"/>
    <w:rsid w:val="00243E11"/>
    <w:rsid w:val="0026396B"/>
    <w:rsid w:val="00283872"/>
    <w:rsid w:val="00291C3D"/>
    <w:rsid w:val="002C6DFA"/>
    <w:rsid w:val="002D00A4"/>
    <w:rsid w:val="002F071F"/>
    <w:rsid w:val="002F6657"/>
    <w:rsid w:val="00317321"/>
    <w:rsid w:val="00341241"/>
    <w:rsid w:val="00352E6B"/>
    <w:rsid w:val="003551A0"/>
    <w:rsid w:val="00373598"/>
    <w:rsid w:val="00375D06"/>
    <w:rsid w:val="003A5143"/>
    <w:rsid w:val="003A70A8"/>
    <w:rsid w:val="003D7CE2"/>
    <w:rsid w:val="003F7266"/>
    <w:rsid w:val="004017E9"/>
    <w:rsid w:val="00446106"/>
    <w:rsid w:val="004A2650"/>
    <w:rsid w:val="004B3E9F"/>
    <w:rsid w:val="004B747A"/>
    <w:rsid w:val="004C4197"/>
    <w:rsid w:val="004F1B9D"/>
    <w:rsid w:val="00505EDE"/>
    <w:rsid w:val="00526FB5"/>
    <w:rsid w:val="005332B4"/>
    <w:rsid w:val="00537FAE"/>
    <w:rsid w:val="00543FCE"/>
    <w:rsid w:val="00572162"/>
    <w:rsid w:val="00586003"/>
    <w:rsid w:val="005935FB"/>
    <w:rsid w:val="005A173D"/>
    <w:rsid w:val="005C1D95"/>
    <w:rsid w:val="0063403B"/>
    <w:rsid w:val="0067518F"/>
    <w:rsid w:val="00684A1A"/>
    <w:rsid w:val="00717DD5"/>
    <w:rsid w:val="00725AC2"/>
    <w:rsid w:val="007300AE"/>
    <w:rsid w:val="00730423"/>
    <w:rsid w:val="007340A6"/>
    <w:rsid w:val="00776737"/>
    <w:rsid w:val="007A37C5"/>
    <w:rsid w:val="007B2D58"/>
    <w:rsid w:val="007D28A2"/>
    <w:rsid w:val="007D3715"/>
    <w:rsid w:val="007E03F7"/>
    <w:rsid w:val="008337D4"/>
    <w:rsid w:val="00892094"/>
    <w:rsid w:val="0089295F"/>
    <w:rsid w:val="008A4636"/>
    <w:rsid w:val="008A5197"/>
    <w:rsid w:val="008B7E3D"/>
    <w:rsid w:val="008D79F8"/>
    <w:rsid w:val="008D7CC4"/>
    <w:rsid w:val="009162B9"/>
    <w:rsid w:val="009176A6"/>
    <w:rsid w:val="0092650F"/>
    <w:rsid w:val="00951E3E"/>
    <w:rsid w:val="009629E6"/>
    <w:rsid w:val="00967BF9"/>
    <w:rsid w:val="00980036"/>
    <w:rsid w:val="009C7F52"/>
    <w:rsid w:val="009F01CF"/>
    <w:rsid w:val="009F5568"/>
    <w:rsid w:val="00A05F93"/>
    <w:rsid w:val="00A16143"/>
    <w:rsid w:val="00A27916"/>
    <w:rsid w:val="00A42C5D"/>
    <w:rsid w:val="00A51137"/>
    <w:rsid w:val="00A62BF3"/>
    <w:rsid w:val="00A803CA"/>
    <w:rsid w:val="00AB06F8"/>
    <w:rsid w:val="00B21278"/>
    <w:rsid w:val="00B55B8A"/>
    <w:rsid w:val="00B72092"/>
    <w:rsid w:val="00B822F4"/>
    <w:rsid w:val="00BB1112"/>
    <w:rsid w:val="00BC1DEB"/>
    <w:rsid w:val="00BD546D"/>
    <w:rsid w:val="00C048E5"/>
    <w:rsid w:val="00C74C74"/>
    <w:rsid w:val="00CC7075"/>
    <w:rsid w:val="00CF7B72"/>
    <w:rsid w:val="00D16AA5"/>
    <w:rsid w:val="00D27B3E"/>
    <w:rsid w:val="00D4626C"/>
    <w:rsid w:val="00D61522"/>
    <w:rsid w:val="00D6460F"/>
    <w:rsid w:val="00DC484C"/>
    <w:rsid w:val="00DD25E1"/>
    <w:rsid w:val="00DE3C5B"/>
    <w:rsid w:val="00DF7BFC"/>
    <w:rsid w:val="00E168F8"/>
    <w:rsid w:val="00E57464"/>
    <w:rsid w:val="00E62048"/>
    <w:rsid w:val="00E71094"/>
    <w:rsid w:val="00E83223"/>
    <w:rsid w:val="00EA420B"/>
    <w:rsid w:val="00EB3276"/>
    <w:rsid w:val="00EB7C73"/>
    <w:rsid w:val="00EF2E86"/>
    <w:rsid w:val="00F0489D"/>
    <w:rsid w:val="00F178B2"/>
    <w:rsid w:val="00F209EE"/>
    <w:rsid w:val="00F37508"/>
    <w:rsid w:val="00F408A7"/>
    <w:rsid w:val="00F44598"/>
    <w:rsid w:val="00F5669B"/>
    <w:rsid w:val="00F86BDA"/>
    <w:rsid w:val="00FB18FA"/>
    <w:rsid w:val="00FB2089"/>
    <w:rsid w:val="00FD41B9"/>
    <w:rsid w:val="00FE595B"/>
    <w:rsid w:val="00FE6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0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D06"/>
    <w:pPr>
      <w:tabs>
        <w:tab w:val="center" w:pos="4320"/>
        <w:tab w:val="right" w:pos="8640"/>
      </w:tabs>
    </w:pPr>
    <w:rPr>
      <w:rFonts w:ascii="Times New Roman" w:eastAsia="Times New Roman" w:hAnsi="Times New Roman"/>
      <w:sz w:val="28"/>
      <w:szCs w:val="28"/>
      <w:lang/>
    </w:rPr>
  </w:style>
  <w:style w:type="character" w:customStyle="1" w:styleId="FooterChar">
    <w:name w:val="Footer Char"/>
    <w:basedOn w:val="DefaultParagraphFont"/>
    <w:link w:val="Footer"/>
    <w:rsid w:val="00375D06"/>
    <w:rPr>
      <w:rFonts w:ascii="Times New Roman" w:eastAsia="Times New Roman" w:hAnsi="Times New Roman" w:cs="Times New Roman"/>
      <w:sz w:val="28"/>
      <w:szCs w:val="28"/>
      <w:lang/>
    </w:rPr>
  </w:style>
  <w:style w:type="character" w:styleId="PageNumber">
    <w:name w:val="page number"/>
    <w:rsid w:val="00375D06"/>
  </w:style>
  <w:style w:type="paragraph" w:styleId="Header">
    <w:name w:val="header"/>
    <w:basedOn w:val="Normal"/>
    <w:link w:val="HeaderChar"/>
    <w:uiPriority w:val="99"/>
    <w:unhideWhenUsed/>
    <w:rsid w:val="00375D06"/>
    <w:pPr>
      <w:tabs>
        <w:tab w:val="center" w:pos="4680"/>
        <w:tab w:val="right" w:pos="9360"/>
      </w:tabs>
    </w:pPr>
  </w:style>
  <w:style w:type="character" w:customStyle="1" w:styleId="HeaderChar">
    <w:name w:val="Header Char"/>
    <w:basedOn w:val="DefaultParagraphFont"/>
    <w:link w:val="Header"/>
    <w:uiPriority w:val="99"/>
    <w:rsid w:val="00375D06"/>
    <w:rPr>
      <w:rFonts w:ascii="Calibri" w:eastAsia="Calibri" w:hAnsi="Calibri" w:cs="Times New Roman"/>
    </w:rPr>
  </w:style>
  <w:style w:type="paragraph" w:customStyle="1" w:styleId="msolistparagraph0">
    <w:name w:val="msolistparagraph"/>
    <w:basedOn w:val="Normal"/>
    <w:rsid w:val="00375D06"/>
    <w:pPr>
      <w:spacing w:before="120" w:after="120"/>
      <w:ind w:left="720"/>
      <w:contextualSpacing/>
      <w:jc w:val="center"/>
    </w:pPr>
    <w:rPr>
      <w:rFonts w:ascii="Times New Roman" w:hAnsi="Times New Roman"/>
      <w:sz w:val="28"/>
    </w:rPr>
  </w:style>
  <w:style w:type="paragraph" w:styleId="BodyText">
    <w:name w:val="Body Text"/>
    <w:basedOn w:val="Normal"/>
    <w:link w:val="BodyTextChar"/>
    <w:rsid w:val="00375D06"/>
    <w:pPr>
      <w:spacing w:before="120" w:after="120" w:line="340" w:lineRule="exact"/>
      <w:jc w:val="both"/>
    </w:pPr>
    <w:rPr>
      <w:rFonts w:ascii="Times New Roman" w:hAnsi="Times New Roman" w:cs=".VnBodoniH"/>
      <w:spacing w:val="-5"/>
      <w:sz w:val="26"/>
      <w:szCs w:val="46"/>
    </w:rPr>
  </w:style>
  <w:style w:type="character" w:customStyle="1" w:styleId="BodyTextChar">
    <w:name w:val="Body Text Char"/>
    <w:basedOn w:val="DefaultParagraphFont"/>
    <w:link w:val="BodyText"/>
    <w:rsid w:val="00375D06"/>
    <w:rPr>
      <w:rFonts w:ascii="Times New Roman" w:eastAsia="Calibri" w:hAnsi="Times New Roman" w:cs=".VnBodoniH"/>
      <w:spacing w:val="-5"/>
      <w:sz w:val="26"/>
      <w:szCs w:val="46"/>
    </w:rPr>
  </w:style>
  <w:style w:type="character" w:customStyle="1" w:styleId="content">
    <w:name w:val="content"/>
    <w:rsid w:val="00375D06"/>
  </w:style>
  <w:style w:type="table" w:styleId="TableGrid">
    <w:name w:val="Table Grid"/>
    <w:basedOn w:val="TableNormal"/>
    <w:uiPriority w:val="39"/>
    <w:rsid w:val="0068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5B8A"/>
    <w:rPr>
      <w:rFonts w:ascii="Times New Roman" w:eastAsia="Times New Roman" w:hAnsi="Times New Roman"/>
      <w:sz w:val="20"/>
      <w:szCs w:val="20"/>
      <w:lang/>
    </w:rPr>
  </w:style>
  <w:style w:type="character" w:customStyle="1" w:styleId="FootnoteTextChar">
    <w:name w:val="Footnote Text Char"/>
    <w:basedOn w:val="DefaultParagraphFont"/>
    <w:link w:val="FootnoteText"/>
    <w:rsid w:val="00B55B8A"/>
    <w:rPr>
      <w:rFonts w:ascii="Times New Roman" w:eastAsia="Times New Roman" w:hAnsi="Times New Roman" w:cs="Times New Roman"/>
      <w:sz w:val="20"/>
      <w:szCs w:val="20"/>
      <w:lang/>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de nota al p"/>
    <w:link w:val="CharChar1CharCharCharChar1CharCharCharCharCharCharCharChar"/>
    <w:uiPriority w:val="99"/>
    <w:unhideWhenUsed/>
    <w:qFormat/>
    <w:rsid w:val="005C1D95"/>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5C1D95"/>
    <w:pPr>
      <w:spacing w:after="160" w:line="240" w:lineRule="exact"/>
    </w:pPr>
    <w:rPr>
      <w:rFonts w:asciiTheme="minorHAnsi" w:eastAsiaTheme="minorHAnsi" w:hAnsiTheme="minorHAnsi" w:cstheme="minorBidi"/>
      <w:vertAlign w:val="superscript"/>
    </w:rPr>
  </w:style>
  <w:style w:type="character" w:customStyle="1" w:styleId="Bodytext0">
    <w:name w:val="Body text_"/>
    <w:basedOn w:val="DefaultParagraphFont"/>
    <w:link w:val="BodyText1"/>
    <w:rsid w:val="009162B9"/>
    <w:rPr>
      <w:rFonts w:ascii="Times New Roman" w:eastAsia="Times New Roman" w:hAnsi="Times New Roman" w:cs="Times New Roman"/>
      <w:sz w:val="26"/>
      <w:szCs w:val="26"/>
      <w:shd w:val="clear" w:color="auto" w:fill="FFFFFF"/>
    </w:rPr>
  </w:style>
  <w:style w:type="paragraph" w:customStyle="1" w:styleId="BodyText1">
    <w:name w:val="Body Text1"/>
    <w:basedOn w:val="Normal"/>
    <w:link w:val="Bodytext0"/>
    <w:qFormat/>
    <w:rsid w:val="009162B9"/>
    <w:pPr>
      <w:widowControl w:val="0"/>
      <w:shd w:val="clear" w:color="auto" w:fill="FFFFFF"/>
      <w:spacing w:after="60" w:line="259" w:lineRule="auto"/>
      <w:ind w:firstLine="400"/>
    </w:pPr>
    <w:rPr>
      <w:rFonts w:ascii="Times New Roman" w:eastAsia="Times New Roman" w:hAnsi="Times New Roman"/>
      <w:sz w:val="26"/>
      <w:szCs w:val="26"/>
    </w:rPr>
  </w:style>
  <w:style w:type="paragraph" w:styleId="ListParagraph">
    <w:name w:val="List Paragraph"/>
    <w:basedOn w:val="Normal"/>
    <w:uiPriority w:val="34"/>
    <w:qFormat/>
    <w:rsid w:val="000F5A49"/>
    <w:pPr>
      <w:spacing w:before="60" w:after="60" w:line="312" w:lineRule="auto"/>
      <w:ind w:left="720"/>
      <w:contextualSpacing/>
    </w:pPr>
    <w:rPr>
      <w:rFonts w:ascii="Times New Roman" w:hAnsi="Times New Roman"/>
      <w:sz w:val="26"/>
    </w:rPr>
  </w:style>
  <w:style w:type="character" w:customStyle="1" w:styleId="fontstyle01">
    <w:name w:val="fontstyle01"/>
    <w:basedOn w:val="DefaultParagraphFont"/>
    <w:rsid w:val="000F5A4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F5A49"/>
    <w:rPr>
      <w:rFonts w:ascii="Times New Roman" w:hAnsi="Times New Roman" w:cs="Times New Roman"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2022-12-26T08:03:00Z</dcterms:created>
  <dcterms:modified xsi:type="dcterms:W3CDTF">2022-12-26T08:03:00Z</dcterms:modified>
</cp:coreProperties>
</file>